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5A6" w:rsidRDefault="00B515A6" w:rsidP="00781193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sz w:val="23"/>
          <w:szCs w:val="23"/>
        </w:rPr>
      </w:pPr>
      <w:bookmarkStart w:id="0" w:name="_GoBack"/>
      <w:bookmarkEnd w:id="0"/>
      <w:r>
        <w:rPr>
          <w:rFonts w:ascii="CenturyGothic" w:hAnsi="CenturyGothic" w:cs="CenturyGothic"/>
          <w:sz w:val="23"/>
          <w:szCs w:val="23"/>
        </w:rPr>
        <w:t>ALLEGATO A</w:t>
      </w:r>
    </w:p>
    <w:p w:rsidR="00B515A6" w:rsidRDefault="00B515A6" w:rsidP="00B515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B515A6">
        <w:rPr>
          <w:rFonts w:cstheme="minorHAnsi"/>
          <w:b/>
          <w:bCs/>
          <w:sz w:val="28"/>
          <w:szCs w:val="28"/>
        </w:rPr>
        <w:t>DICHIARAZIONE</w:t>
      </w:r>
      <w:r w:rsidR="00764646">
        <w:rPr>
          <w:rFonts w:cstheme="minorHAnsi"/>
          <w:b/>
          <w:bCs/>
          <w:sz w:val="28"/>
          <w:szCs w:val="28"/>
        </w:rPr>
        <w:t xml:space="preserve"> </w:t>
      </w:r>
      <w:r w:rsidRPr="00B515A6">
        <w:rPr>
          <w:rFonts w:cstheme="minorHAnsi"/>
          <w:b/>
          <w:bCs/>
          <w:sz w:val="28"/>
          <w:szCs w:val="28"/>
        </w:rPr>
        <w:t>DI MANIFESTAZIONE DI INTERESSE ED ASSENZA DI CAUSE D’ESCLUSIONE DI CUI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B515A6">
        <w:rPr>
          <w:rFonts w:cstheme="minorHAnsi"/>
          <w:b/>
          <w:bCs/>
          <w:sz w:val="28"/>
          <w:szCs w:val="28"/>
        </w:rPr>
        <w:t>ALL’ART. 80 DEL D.LGS. 50/2016</w:t>
      </w:r>
    </w:p>
    <w:p w:rsidR="000951EF" w:rsidRDefault="000951EF" w:rsidP="00B515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B515A6" w:rsidRDefault="00B515A6" w:rsidP="00B515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B515A6">
        <w:rPr>
          <w:rFonts w:cstheme="minorHAnsi"/>
          <w:b/>
          <w:bCs/>
          <w:sz w:val="24"/>
          <w:szCs w:val="24"/>
        </w:rPr>
        <w:t>Oggetto: SERVIZIO PER LA CONCESSIONE DEL SERVIZIO DI RISTORO A MEZZO DISTR</w:t>
      </w:r>
      <w:r>
        <w:rPr>
          <w:rFonts w:cstheme="minorHAnsi"/>
          <w:b/>
          <w:bCs/>
          <w:sz w:val="24"/>
          <w:szCs w:val="24"/>
        </w:rPr>
        <w:t xml:space="preserve">IBUTORI AUTOMATICI DI BEVANDE E </w:t>
      </w:r>
      <w:r w:rsidRPr="00B515A6">
        <w:rPr>
          <w:rFonts w:cstheme="minorHAnsi"/>
          <w:b/>
          <w:bCs/>
          <w:sz w:val="24"/>
          <w:szCs w:val="24"/>
        </w:rPr>
        <w:t xml:space="preserve">PRODOTTI ALIMENTARI PRECONFEZIONATI (SNACK) PER LA SEDE </w:t>
      </w:r>
      <w:r>
        <w:rPr>
          <w:rFonts w:cstheme="minorHAnsi"/>
          <w:b/>
          <w:bCs/>
          <w:sz w:val="24"/>
          <w:szCs w:val="24"/>
        </w:rPr>
        <w:t>CENTRALE E PER SEDE ASSOCIATA DELL’ISTITUTO SUPERIORE ‘G.VALLAURI’</w:t>
      </w:r>
    </w:p>
    <w:p w:rsidR="00B515A6" w:rsidRDefault="00B515A6" w:rsidP="00B515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B515A6" w:rsidRPr="009B1308" w:rsidRDefault="00686900" w:rsidP="00B515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9B1308">
        <w:rPr>
          <w:rFonts w:cstheme="minorHAnsi"/>
          <w:b/>
          <w:bCs/>
          <w:color w:val="FF0000"/>
          <w:sz w:val="24"/>
          <w:szCs w:val="24"/>
          <w:u w:val="single"/>
        </w:rPr>
        <w:t>N.B.  L</w:t>
      </w:r>
      <w:r w:rsidR="009B1308" w:rsidRPr="009B1308">
        <w:rPr>
          <w:rFonts w:cstheme="minorHAnsi"/>
          <w:b/>
          <w:bCs/>
          <w:color w:val="FF0000"/>
          <w:sz w:val="24"/>
          <w:szCs w:val="24"/>
          <w:u w:val="single"/>
        </w:rPr>
        <w:t>a</w:t>
      </w:r>
      <w:r w:rsidRPr="009B1308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</w:t>
      </w:r>
      <w:r w:rsidR="009B1308" w:rsidRPr="009B1308">
        <w:rPr>
          <w:rFonts w:cstheme="minorHAnsi"/>
          <w:b/>
          <w:bCs/>
          <w:color w:val="FF0000"/>
          <w:sz w:val="24"/>
          <w:szCs w:val="24"/>
          <w:u w:val="single"/>
        </w:rPr>
        <w:t>partecipazione alla manifestazione d’interesse di cui sopra è mutuamente esclusiva alla partecipazione alla manifestai</w:t>
      </w:r>
      <w:r w:rsidR="009B1308">
        <w:rPr>
          <w:rFonts w:cstheme="minorHAnsi"/>
          <w:b/>
          <w:bCs/>
          <w:color w:val="FF0000"/>
          <w:sz w:val="24"/>
          <w:szCs w:val="24"/>
          <w:u w:val="single"/>
        </w:rPr>
        <w:t>z</w:t>
      </w:r>
      <w:r w:rsidR="009B1308" w:rsidRPr="009B1308">
        <w:rPr>
          <w:rFonts w:cstheme="minorHAnsi"/>
          <w:b/>
          <w:bCs/>
          <w:color w:val="FF0000"/>
          <w:sz w:val="24"/>
          <w:szCs w:val="24"/>
          <w:u w:val="single"/>
        </w:rPr>
        <w:t>one d’int</w:t>
      </w:r>
      <w:r w:rsidR="003E040D">
        <w:rPr>
          <w:rFonts w:cstheme="minorHAnsi"/>
          <w:b/>
          <w:bCs/>
          <w:color w:val="FF0000"/>
          <w:sz w:val="24"/>
          <w:szCs w:val="24"/>
          <w:u w:val="single"/>
        </w:rPr>
        <w:t xml:space="preserve">eresse per l’affidamento del </w:t>
      </w:r>
      <w:r w:rsidR="003C1A2F">
        <w:rPr>
          <w:rFonts w:cstheme="minorHAnsi"/>
          <w:b/>
          <w:bCs/>
          <w:color w:val="FF0000"/>
          <w:sz w:val="24"/>
          <w:szCs w:val="24"/>
          <w:u w:val="single"/>
        </w:rPr>
        <w:t>caffetteria</w:t>
      </w:r>
      <w:r w:rsidR="009B1308" w:rsidRPr="009B1308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interno alla sede del Vallauri.</w:t>
      </w:r>
    </w:p>
    <w:p w:rsidR="009B1308" w:rsidRDefault="009B1308" w:rsidP="00B515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9B1308" w:rsidRPr="00B515A6" w:rsidRDefault="009B1308" w:rsidP="00B515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B515A6" w:rsidRPr="00B515A6" w:rsidRDefault="00B515A6" w:rsidP="00B515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B515A6">
        <w:rPr>
          <w:rFonts w:cstheme="minorHAnsi"/>
          <w:sz w:val="24"/>
          <w:szCs w:val="24"/>
        </w:rPr>
        <w:t>Il sottoscritto ____________________________________________</w:t>
      </w:r>
      <w:r>
        <w:rPr>
          <w:rFonts w:cstheme="minorHAnsi"/>
          <w:sz w:val="24"/>
          <w:szCs w:val="24"/>
        </w:rPr>
        <w:t>_________________________</w:t>
      </w:r>
      <w:r w:rsidRPr="00B515A6">
        <w:rPr>
          <w:rFonts w:cstheme="minorHAnsi"/>
          <w:sz w:val="24"/>
          <w:szCs w:val="24"/>
        </w:rPr>
        <w:t>, nato a _______________________________________________, i</w:t>
      </w:r>
      <w:r>
        <w:rPr>
          <w:rFonts w:cstheme="minorHAnsi"/>
          <w:sz w:val="24"/>
          <w:szCs w:val="24"/>
        </w:rPr>
        <w:t xml:space="preserve">l _______________________ </w:t>
      </w:r>
      <w:r w:rsidRPr="00B515A6">
        <w:rPr>
          <w:rFonts w:cstheme="minorHAnsi"/>
          <w:sz w:val="24"/>
          <w:szCs w:val="24"/>
        </w:rPr>
        <w:t>,</w:t>
      </w:r>
    </w:p>
    <w:p w:rsidR="00B515A6" w:rsidRPr="00B515A6" w:rsidRDefault="00B515A6" w:rsidP="00B515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B515A6">
        <w:rPr>
          <w:rFonts w:cstheme="minorHAnsi"/>
          <w:sz w:val="24"/>
          <w:szCs w:val="24"/>
        </w:rPr>
        <w:t>codice fiscale ________________________________________________________,</w:t>
      </w:r>
    </w:p>
    <w:p w:rsidR="00B515A6" w:rsidRPr="00B515A6" w:rsidRDefault="00B515A6" w:rsidP="00B515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B515A6">
        <w:rPr>
          <w:rFonts w:cstheme="minorHAnsi"/>
          <w:sz w:val="24"/>
          <w:szCs w:val="24"/>
        </w:rPr>
        <w:t>residente in via _______________________________</w:t>
      </w:r>
      <w:r>
        <w:rPr>
          <w:rFonts w:cstheme="minorHAnsi"/>
          <w:sz w:val="24"/>
          <w:szCs w:val="24"/>
        </w:rPr>
        <w:t>_______________________</w:t>
      </w:r>
      <w:r w:rsidRPr="00B515A6">
        <w:rPr>
          <w:rFonts w:cstheme="minorHAnsi"/>
          <w:sz w:val="24"/>
          <w:szCs w:val="24"/>
        </w:rPr>
        <w:t>, n.________,</w:t>
      </w:r>
    </w:p>
    <w:p w:rsidR="00B515A6" w:rsidRPr="00B515A6" w:rsidRDefault="00B515A6" w:rsidP="00B515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B515A6">
        <w:rPr>
          <w:rFonts w:cstheme="minorHAnsi"/>
          <w:sz w:val="24"/>
          <w:szCs w:val="24"/>
        </w:rPr>
        <w:t>CAP______________, città ______________________</w:t>
      </w:r>
      <w:r>
        <w:rPr>
          <w:rFonts w:cstheme="minorHAnsi"/>
          <w:sz w:val="24"/>
          <w:szCs w:val="24"/>
        </w:rPr>
        <w:t>______________________</w:t>
      </w:r>
      <w:r w:rsidRPr="00B515A6">
        <w:rPr>
          <w:rFonts w:cstheme="minorHAnsi"/>
          <w:sz w:val="24"/>
          <w:szCs w:val="24"/>
        </w:rPr>
        <w:t>, in qualità di</w:t>
      </w:r>
    </w:p>
    <w:p w:rsidR="00B515A6" w:rsidRPr="00B515A6" w:rsidRDefault="00B515A6" w:rsidP="00B515A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B515A6">
        <w:rPr>
          <w:rFonts w:cstheme="minorHAnsi"/>
          <w:b/>
          <w:bCs/>
          <w:sz w:val="24"/>
          <w:szCs w:val="24"/>
        </w:rPr>
        <w:t>legale rappresentante</w:t>
      </w:r>
    </w:p>
    <w:p w:rsidR="00B515A6" w:rsidRPr="00B515A6" w:rsidRDefault="00B515A6" w:rsidP="00B515A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B515A6">
        <w:rPr>
          <w:rFonts w:cstheme="minorHAnsi"/>
          <w:b/>
          <w:bCs/>
          <w:sz w:val="24"/>
          <w:szCs w:val="24"/>
        </w:rPr>
        <w:t xml:space="preserve">procuratore del legale rappresentante </w:t>
      </w:r>
      <w:r w:rsidRPr="00B515A6">
        <w:rPr>
          <w:rFonts w:cstheme="minorHAnsi"/>
          <w:sz w:val="24"/>
          <w:szCs w:val="24"/>
        </w:rPr>
        <w:t>(allegare copia della procura)</w:t>
      </w:r>
    </w:p>
    <w:p w:rsidR="00B515A6" w:rsidRPr="00B515A6" w:rsidRDefault="00B515A6" w:rsidP="00B515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B515A6">
        <w:rPr>
          <w:rFonts w:cstheme="minorHAnsi"/>
          <w:sz w:val="24"/>
          <w:szCs w:val="24"/>
        </w:rPr>
        <w:t>del concorrente (ditta, consorzio, associazione, ecc.) ______________________________,</w:t>
      </w:r>
    </w:p>
    <w:p w:rsidR="007872A9" w:rsidRPr="00B515A6" w:rsidRDefault="00B515A6" w:rsidP="007872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515A6">
        <w:rPr>
          <w:rFonts w:cstheme="minorHAnsi"/>
          <w:sz w:val="24"/>
          <w:szCs w:val="24"/>
        </w:rPr>
        <w:t>con sede in via ________________________________________, n. _</w:t>
      </w:r>
      <w:r>
        <w:rPr>
          <w:rFonts w:cstheme="minorHAnsi"/>
          <w:sz w:val="24"/>
          <w:szCs w:val="24"/>
        </w:rPr>
        <w:t>_____</w:t>
      </w:r>
      <w:r w:rsidRPr="00B515A6">
        <w:rPr>
          <w:rFonts w:cstheme="minorHAnsi"/>
          <w:sz w:val="24"/>
          <w:szCs w:val="24"/>
        </w:rPr>
        <w:t>, CAP</w:t>
      </w:r>
      <w:r>
        <w:rPr>
          <w:rFonts w:cstheme="minorHAnsi"/>
          <w:sz w:val="24"/>
          <w:szCs w:val="24"/>
        </w:rPr>
        <w:t xml:space="preserve"> ___________</w:t>
      </w:r>
      <w:r w:rsidRPr="00B515A6">
        <w:rPr>
          <w:rFonts w:cstheme="minorHAnsi"/>
          <w:sz w:val="24"/>
          <w:szCs w:val="24"/>
        </w:rPr>
        <w:t>_, città _______________________________, codice fiscale / partita</w:t>
      </w:r>
      <w:r w:rsidR="000951EF">
        <w:rPr>
          <w:rFonts w:cstheme="minorHAnsi"/>
          <w:sz w:val="24"/>
          <w:szCs w:val="24"/>
        </w:rPr>
        <w:t xml:space="preserve"> </w:t>
      </w:r>
      <w:r w:rsidRPr="00B515A6">
        <w:rPr>
          <w:rFonts w:cstheme="minorHAnsi"/>
          <w:sz w:val="24"/>
          <w:szCs w:val="24"/>
        </w:rPr>
        <w:t>IVA _</w:t>
      </w:r>
      <w:r>
        <w:rPr>
          <w:rFonts w:cstheme="minorHAnsi"/>
          <w:sz w:val="24"/>
          <w:szCs w:val="24"/>
        </w:rPr>
        <w:t>_____________________</w:t>
      </w:r>
      <w:r w:rsidRPr="00B515A6">
        <w:rPr>
          <w:rFonts w:cstheme="minorHAnsi"/>
          <w:sz w:val="24"/>
          <w:szCs w:val="24"/>
        </w:rPr>
        <w:t xml:space="preserve">, </w:t>
      </w:r>
      <w:r w:rsidR="007872A9" w:rsidRPr="00B515A6">
        <w:rPr>
          <w:rFonts w:cstheme="minorHAnsi"/>
          <w:b/>
          <w:bCs/>
          <w:sz w:val="24"/>
          <w:szCs w:val="24"/>
        </w:rPr>
        <w:t>DICHIARA DI MANIFESTARE IL PROPRIO INTERESSE A PARTECIPARE ALLA PROCEDURA</w:t>
      </w:r>
    </w:p>
    <w:p w:rsidR="007872A9" w:rsidRPr="00B515A6" w:rsidRDefault="007872A9" w:rsidP="007872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515A6">
        <w:rPr>
          <w:rFonts w:cstheme="minorHAnsi"/>
          <w:b/>
          <w:bCs/>
          <w:sz w:val="24"/>
          <w:szCs w:val="24"/>
        </w:rPr>
        <w:t>IN OGGETTO E AD ESSER INVITATO A PRESENTARE OFFERTA</w:t>
      </w:r>
    </w:p>
    <w:p w:rsidR="00B515A6" w:rsidRPr="00B515A6" w:rsidRDefault="007872A9" w:rsidP="007872A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B515A6">
        <w:rPr>
          <w:rFonts w:cstheme="minorHAnsi"/>
          <w:sz w:val="24"/>
          <w:szCs w:val="24"/>
        </w:rPr>
        <w:t xml:space="preserve">e </w:t>
      </w:r>
      <w:r w:rsidR="00B515A6" w:rsidRPr="00B515A6">
        <w:rPr>
          <w:rFonts w:cstheme="minorHAnsi"/>
          <w:sz w:val="24"/>
          <w:szCs w:val="24"/>
        </w:rPr>
        <w:t>in nome e per conto dello stesso</w:t>
      </w:r>
    </w:p>
    <w:p w:rsidR="00B515A6" w:rsidRPr="00B515A6" w:rsidRDefault="00B515A6" w:rsidP="00B515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515A6">
        <w:rPr>
          <w:rFonts w:cstheme="minorHAnsi"/>
          <w:sz w:val="24"/>
          <w:szCs w:val="24"/>
        </w:rPr>
        <w:t>a tal fine, assumendosene la piena responsabilità e consapevole delle sanz</w:t>
      </w:r>
      <w:r>
        <w:rPr>
          <w:rFonts w:cstheme="minorHAnsi"/>
          <w:sz w:val="24"/>
          <w:szCs w:val="24"/>
        </w:rPr>
        <w:t xml:space="preserve">ioni anche di natura penale per </w:t>
      </w:r>
      <w:r w:rsidRPr="00B515A6">
        <w:rPr>
          <w:rFonts w:cstheme="minorHAnsi"/>
          <w:sz w:val="24"/>
          <w:szCs w:val="24"/>
        </w:rPr>
        <w:t>l’eventuale rilascio di dichiarazioni false o mendaci (articolo 76 del DPR 28 dicembre 2000, numero 445),</w:t>
      </w:r>
    </w:p>
    <w:p w:rsidR="00B515A6" w:rsidRPr="00B515A6" w:rsidRDefault="00B515A6" w:rsidP="00B515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515A6">
        <w:rPr>
          <w:rFonts w:cstheme="minorHAnsi"/>
          <w:b/>
          <w:bCs/>
          <w:sz w:val="24"/>
          <w:szCs w:val="24"/>
        </w:rPr>
        <w:t>DICHIARA:</w:t>
      </w:r>
    </w:p>
    <w:p w:rsidR="00B515A6" w:rsidRDefault="00B515A6" w:rsidP="00B515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515A6">
        <w:rPr>
          <w:rFonts w:cstheme="minorHAnsi"/>
          <w:sz w:val="24"/>
          <w:szCs w:val="24"/>
        </w:rPr>
        <w:t>ai sensi dell’art. 80, comma 1 del D.Lgs n. 50/2016, di non aver subito condanne con sentenza definitiva o decreto penale di condanna divenuto irrevocabile o sentenza di applicazione della pena su richiesta ai sensi dell’articolo 444 del codice di procedura penale, per uno o più dei seguenti reati:</w:t>
      </w:r>
    </w:p>
    <w:p w:rsidR="000951EF" w:rsidRDefault="000951EF" w:rsidP="000951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515A6" w:rsidRDefault="00B515A6" w:rsidP="00B515A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515A6">
        <w:rPr>
          <w:rFonts w:cstheme="minorHAnsi"/>
          <w:sz w:val="24"/>
          <w:szCs w:val="24"/>
        </w:rPr>
        <w:t>delitti, consumati o tentati, di cui agli articoli 416, 416 bis del codice penale ovvero delitti commessi</w:t>
      </w:r>
      <w:r>
        <w:rPr>
          <w:rFonts w:cstheme="minorHAnsi"/>
          <w:sz w:val="24"/>
          <w:szCs w:val="24"/>
        </w:rPr>
        <w:t xml:space="preserve"> </w:t>
      </w:r>
      <w:r w:rsidRPr="00B515A6">
        <w:rPr>
          <w:rFonts w:cstheme="minorHAnsi"/>
          <w:sz w:val="24"/>
          <w:szCs w:val="24"/>
        </w:rPr>
        <w:t>avvalendosi delle condizioni previste dal predetto articolo 416 bis ovvero al fine di agevolare l’attività</w:t>
      </w:r>
      <w:r>
        <w:rPr>
          <w:rFonts w:cstheme="minorHAnsi"/>
          <w:sz w:val="24"/>
          <w:szCs w:val="24"/>
        </w:rPr>
        <w:t xml:space="preserve"> </w:t>
      </w:r>
      <w:r w:rsidRPr="00B515A6">
        <w:rPr>
          <w:rFonts w:cstheme="minorHAnsi"/>
          <w:sz w:val="24"/>
          <w:szCs w:val="24"/>
        </w:rPr>
        <w:t>delle associazioni previste dallo stesso articolo, nonché per i delitti, consumati o tentati, previsti</w:t>
      </w:r>
      <w:r>
        <w:rPr>
          <w:rFonts w:cstheme="minorHAnsi"/>
          <w:sz w:val="24"/>
          <w:szCs w:val="24"/>
        </w:rPr>
        <w:t xml:space="preserve"> </w:t>
      </w:r>
      <w:r w:rsidRPr="00B515A6">
        <w:rPr>
          <w:rFonts w:cstheme="minorHAnsi"/>
          <w:sz w:val="24"/>
          <w:szCs w:val="24"/>
        </w:rPr>
        <w:t>dall’articolo 74 del decreto del Presidente della Repubblica 9 ottobre 1990, n. 309, dall’articolo</w:t>
      </w:r>
      <w:r>
        <w:rPr>
          <w:rFonts w:cstheme="minorHAnsi"/>
          <w:sz w:val="24"/>
          <w:szCs w:val="24"/>
        </w:rPr>
        <w:t xml:space="preserve"> </w:t>
      </w:r>
      <w:r w:rsidRPr="00B515A6">
        <w:rPr>
          <w:rFonts w:cstheme="minorHAnsi"/>
          <w:sz w:val="24"/>
          <w:szCs w:val="24"/>
        </w:rPr>
        <w:t>291quater del decreto del Presidente della Repubblica 23 gennaio 1973, n. 43 e dall’articolo 260 del</w:t>
      </w:r>
      <w:r>
        <w:rPr>
          <w:rFonts w:cstheme="minorHAnsi"/>
          <w:sz w:val="24"/>
          <w:szCs w:val="24"/>
        </w:rPr>
        <w:t xml:space="preserve"> </w:t>
      </w:r>
      <w:r w:rsidRPr="00B515A6">
        <w:rPr>
          <w:rFonts w:cstheme="minorHAnsi"/>
          <w:sz w:val="24"/>
          <w:szCs w:val="24"/>
        </w:rPr>
        <w:t>decreto legislativo 3 aprile 2006, n. 152, in quanto riconducibili alla partecipazione a</w:t>
      </w:r>
      <w:r>
        <w:rPr>
          <w:rFonts w:cstheme="minorHAnsi"/>
          <w:sz w:val="24"/>
          <w:szCs w:val="24"/>
        </w:rPr>
        <w:t xml:space="preserve"> </w:t>
      </w:r>
      <w:r w:rsidRPr="00B515A6">
        <w:rPr>
          <w:rFonts w:cstheme="minorHAnsi"/>
          <w:sz w:val="24"/>
          <w:szCs w:val="24"/>
        </w:rPr>
        <w:t xml:space="preserve">un’organizzazione criminale, </w:t>
      </w:r>
      <w:r w:rsidRPr="00B515A6">
        <w:rPr>
          <w:rFonts w:cstheme="minorHAnsi"/>
          <w:sz w:val="24"/>
          <w:szCs w:val="24"/>
        </w:rPr>
        <w:lastRenderedPageBreak/>
        <w:t>quale definita all’articolo 2 della decisione quadro 2008/841/GAI del</w:t>
      </w:r>
      <w:r>
        <w:rPr>
          <w:rFonts w:cstheme="minorHAnsi"/>
          <w:sz w:val="24"/>
          <w:szCs w:val="24"/>
        </w:rPr>
        <w:t xml:space="preserve"> </w:t>
      </w:r>
      <w:r w:rsidRPr="00B515A6">
        <w:rPr>
          <w:rFonts w:cstheme="minorHAnsi"/>
          <w:sz w:val="24"/>
          <w:szCs w:val="24"/>
        </w:rPr>
        <w:t>Consiglio [Art. 80 comma 1, lettera a del D.Lgs n. 50/2016] ;</w:t>
      </w:r>
    </w:p>
    <w:p w:rsidR="00B515A6" w:rsidRDefault="00B515A6" w:rsidP="00B515A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515A6">
        <w:rPr>
          <w:rFonts w:cstheme="minorHAnsi"/>
          <w:sz w:val="24"/>
          <w:szCs w:val="24"/>
        </w:rPr>
        <w:t>delitti, consumati o tentati, di cui agli articoli 317, 318, 319, 319ter, 319quater, 320, 321, 322, 322bis,</w:t>
      </w:r>
      <w:r>
        <w:rPr>
          <w:rFonts w:cstheme="minorHAnsi"/>
          <w:sz w:val="24"/>
          <w:szCs w:val="24"/>
        </w:rPr>
        <w:t xml:space="preserve"> </w:t>
      </w:r>
      <w:r w:rsidRPr="00B515A6">
        <w:rPr>
          <w:rFonts w:cstheme="minorHAnsi"/>
          <w:sz w:val="24"/>
          <w:szCs w:val="24"/>
        </w:rPr>
        <w:t>346bis, 353, 353bis, 354, 355 e 356 del codice penale nonché all’articolo 2635 del codice civile [Art.</w:t>
      </w:r>
      <w:r>
        <w:rPr>
          <w:rFonts w:cstheme="minorHAnsi"/>
          <w:sz w:val="24"/>
          <w:szCs w:val="24"/>
        </w:rPr>
        <w:t xml:space="preserve"> </w:t>
      </w:r>
      <w:r w:rsidRPr="00B515A6">
        <w:rPr>
          <w:rFonts w:cstheme="minorHAnsi"/>
          <w:sz w:val="24"/>
          <w:szCs w:val="24"/>
        </w:rPr>
        <w:t>80 comma 1, lettera b del D.Lgs n. 50/2016] ;</w:t>
      </w:r>
    </w:p>
    <w:p w:rsidR="00B515A6" w:rsidRPr="00B515A6" w:rsidRDefault="00B515A6" w:rsidP="00B515A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515A6">
        <w:rPr>
          <w:rFonts w:cstheme="minorHAnsi"/>
          <w:sz w:val="24"/>
          <w:szCs w:val="24"/>
        </w:rPr>
        <w:t>frode ai sensi dell’articolo 1 della convenzione relativa alla tutela degli interessi finanziari delle</w:t>
      </w:r>
      <w:r>
        <w:rPr>
          <w:rFonts w:cstheme="minorHAnsi"/>
          <w:sz w:val="24"/>
          <w:szCs w:val="24"/>
        </w:rPr>
        <w:t xml:space="preserve"> </w:t>
      </w:r>
      <w:r w:rsidRPr="00B515A6">
        <w:rPr>
          <w:rFonts w:cstheme="minorHAnsi"/>
          <w:sz w:val="24"/>
          <w:szCs w:val="24"/>
        </w:rPr>
        <w:t>Comunità europee</w:t>
      </w:r>
      <w:r>
        <w:rPr>
          <w:rFonts w:cstheme="minorHAnsi"/>
          <w:sz w:val="24"/>
          <w:szCs w:val="24"/>
        </w:rPr>
        <w:t xml:space="preserve"> </w:t>
      </w:r>
      <w:r>
        <w:rPr>
          <w:rFonts w:ascii="Helvetica" w:hAnsi="Helvetica" w:cs="Helvetica"/>
          <w:sz w:val="19"/>
          <w:szCs w:val="19"/>
        </w:rPr>
        <w:t xml:space="preserve">[Art. 80 comma 1, lettera c del D.Lgs n. 50/2016] </w:t>
      </w:r>
      <w:r>
        <w:rPr>
          <w:rFonts w:ascii="Arial" w:hAnsi="Arial" w:cs="Arial"/>
          <w:sz w:val="19"/>
          <w:szCs w:val="19"/>
        </w:rPr>
        <w:t>;</w:t>
      </w:r>
    </w:p>
    <w:p w:rsidR="00B515A6" w:rsidRDefault="00B515A6" w:rsidP="00B515A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515A6">
        <w:rPr>
          <w:rFonts w:cstheme="minorHAnsi"/>
          <w:sz w:val="24"/>
          <w:szCs w:val="24"/>
        </w:rPr>
        <w:t>delitti, consumati o tentati, commessi con finalità di terrorismo, anche internazionale, e di eversione</w:t>
      </w:r>
      <w:r>
        <w:rPr>
          <w:rFonts w:cstheme="minorHAnsi"/>
          <w:sz w:val="24"/>
          <w:szCs w:val="24"/>
        </w:rPr>
        <w:t xml:space="preserve"> </w:t>
      </w:r>
      <w:r w:rsidRPr="00B515A6">
        <w:rPr>
          <w:rFonts w:cstheme="minorHAnsi"/>
          <w:sz w:val="24"/>
          <w:szCs w:val="24"/>
        </w:rPr>
        <w:t>dell’ordine costituzionale reati terroristici o reati connessi alle attività terroristiche [Art. 80 comma 1,</w:t>
      </w:r>
      <w:r>
        <w:rPr>
          <w:rFonts w:cstheme="minorHAnsi"/>
          <w:sz w:val="24"/>
          <w:szCs w:val="24"/>
        </w:rPr>
        <w:t xml:space="preserve"> </w:t>
      </w:r>
      <w:r w:rsidRPr="00B515A6">
        <w:rPr>
          <w:rFonts w:cstheme="minorHAnsi"/>
          <w:sz w:val="24"/>
          <w:szCs w:val="24"/>
        </w:rPr>
        <w:t>lettera d del D.Lgs n. 50/2016] ;</w:t>
      </w:r>
    </w:p>
    <w:p w:rsidR="00B515A6" w:rsidRDefault="00B515A6" w:rsidP="00B515A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515A6">
        <w:rPr>
          <w:rFonts w:cstheme="minorHAnsi"/>
          <w:sz w:val="24"/>
          <w:szCs w:val="24"/>
        </w:rPr>
        <w:t>delitti di cui agli articoli 648bis, 648ter e 648ter. 1 del codice penale, riciclaggio di proventi di attività</w:t>
      </w:r>
      <w:r>
        <w:rPr>
          <w:rFonts w:cstheme="minorHAnsi"/>
          <w:sz w:val="24"/>
          <w:szCs w:val="24"/>
        </w:rPr>
        <w:t xml:space="preserve"> </w:t>
      </w:r>
      <w:r w:rsidRPr="00B515A6">
        <w:rPr>
          <w:rFonts w:cstheme="minorHAnsi"/>
          <w:sz w:val="24"/>
          <w:szCs w:val="24"/>
        </w:rPr>
        <w:t>criminose o finanziamento del terrorismo, quali definiti all’articolo 1 del decreto legislativo 22 giugno</w:t>
      </w:r>
      <w:r>
        <w:rPr>
          <w:rFonts w:cstheme="minorHAnsi"/>
          <w:sz w:val="24"/>
          <w:szCs w:val="24"/>
        </w:rPr>
        <w:t xml:space="preserve"> </w:t>
      </w:r>
      <w:r w:rsidRPr="00B515A6">
        <w:rPr>
          <w:rFonts w:cstheme="minorHAnsi"/>
          <w:sz w:val="24"/>
          <w:szCs w:val="24"/>
        </w:rPr>
        <w:t>2007, n. 109 e successive modificazioni [Art. 80 comma 1, lettera e del D.Lgs n. 50/2016] ;</w:t>
      </w:r>
    </w:p>
    <w:p w:rsidR="00B515A6" w:rsidRDefault="00B515A6" w:rsidP="00B515A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515A6">
        <w:rPr>
          <w:rFonts w:cstheme="minorHAnsi"/>
          <w:sz w:val="24"/>
          <w:szCs w:val="24"/>
        </w:rPr>
        <w:t>sfruttamento del lavoro minorile e altre forme di tratta di esseri umani definite con il decreto</w:t>
      </w:r>
      <w:r>
        <w:rPr>
          <w:rFonts w:cstheme="minorHAnsi"/>
          <w:sz w:val="24"/>
          <w:szCs w:val="24"/>
        </w:rPr>
        <w:t xml:space="preserve"> </w:t>
      </w:r>
      <w:r w:rsidRPr="00B515A6">
        <w:rPr>
          <w:rFonts w:cstheme="minorHAnsi"/>
          <w:sz w:val="24"/>
          <w:szCs w:val="24"/>
        </w:rPr>
        <w:t>legislativo 4 marzo 2014, n. 24 [Art. 80 comma 1, lettera f del D.Lgs n. 50/2016] ;</w:t>
      </w:r>
    </w:p>
    <w:p w:rsidR="0035548D" w:rsidRDefault="00B515A6" w:rsidP="0035548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515A6">
        <w:rPr>
          <w:rFonts w:cstheme="minorHAnsi"/>
          <w:sz w:val="24"/>
          <w:szCs w:val="24"/>
        </w:rPr>
        <w:t>ogni altro delitto da cui derivi, quale pena accessoria, l'incapacità di contrattare con la pubblica</w:t>
      </w:r>
      <w:r>
        <w:rPr>
          <w:rFonts w:cstheme="minorHAnsi"/>
          <w:sz w:val="24"/>
          <w:szCs w:val="24"/>
        </w:rPr>
        <w:t xml:space="preserve"> </w:t>
      </w:r>
      <w:r w:rsidRPr="00B515A6">
        <w:rPr>
          <w:rFonts w:cstheme="minorHAnsi"/>
          <w:sz w:val="24"/>
          <w:szCs w:val="24"/>
        </w:rPr>
        <w:t>amministrazione [Art. 80 comma 1, lettera g del D.Lgs n. 50/2016] ;</w:t>
      </w:r>
    </w:p>
    <w:p w:rsidR="0035548D" w:rsidRPr="0035548D" w:rsidRDefault="0035548D" w:rsidP="0035548D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sz w:val="24"/>
          <w:szCs w:val="24"/>
        </w:rPr>
      </w:pPr>
    </w:p>
    <w:p w:rsidR="00B515A6" w:rsidRDefault="00B515A6" w:rsidP="00B515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5548D">
        <w:rPr>
          <w:rFonts w:cstheme="minorHAnsi"/>
          <w:sz w:val="24"/>
          <w:szCs w:val="24"/>
        </w:rPr>
        <w:t>ai sensi dell’art. 80 comma 2 del D.Lgs n. 50/2016, che a proprio carico non sussistono cause di</w:t>
      </w:r>
      <w:r w:rsidR="0035548D">
        <w:rPr>
          <w:rFonts w:cstheme="minorHAnsi"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>decadenza, di sospensione o di divieto previste dall’articolo 67 del decreto legislativo 6 settembre 2011, n. 159 o di un tentativo di infiltrazione mafiosa di cui all’articolo 84, comma 4, del medesimo decreto. Resta fermo quanto previsto dagli articoli 88, comma 4bis, e 92, commi 2 e 3, del decreto legislativo 6 settembre 2011, n. 159, con riferimento rispettivamente alle comunicazioni antimafia e alle informazioni antimafia (N.B. l’esclusione opera, ai sensi dell’art. 80 comma 3 del D.Lgs n. 50/2016, anche se sono state emesse le sentenze o i decreti di cui all’art. 80 comma 2 del D.Lgs n. 50/2016 nei confronti del titolare o del direttore tecnico, se si tratta di impresa individuale; di un socio o del direttore tecnico, se si tratta di società in nome collettivo; dei soci accomandatari o del direttore tecnico, se si tratta di società in accomandita semplice; dei membri del consiglio di amministrazione cui sia stata conferita la legale rappresentanza, di direzione o di vigilanza o dei soggetti muniti di poteri di rappresentanza, di direzione o di controllo, del direttore tecnico o</w:t>
      </w:r>
      <w:r w:rsidR="0035548D">
        <w:rPr>
          <w:rFonts w:cstheme="minorHAnsi"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>del socio unico persona fisica, ovvero del socio di maggioranza in caso di società con meno di quattro soci, se si tratta di altro tipo di società o consorzio);</w:t>
      </w:r>
    </w:p>
    <w:p w:rsidR="007872A9" w:rsidRDefault="007872A9" w:rsidP="007872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515A6" w:rsidRPr="0035548D" w:rsidRDefault="00B515A6" w:rsidP="0035548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5548D">
        <w:rPr>
          <w:rFonts w:cstheme="minorHAnsi"/>
          <w:b/>
          <w:bCs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>ai sensi dell’art. 80, comma 2 e 3 del D.Lgs n. 50/2016, (</w:t>
      </w:r>
      <w:r w:rsidRPr="0035548D">
        <w:rPr>
          <w:rFonts w:cstheme="minorHAnsi"/>
          <w:b/>
          <w:bCs/>
          <w:sz w:val="24"/>
          <w:szCs w:val="24"/>
        </w:rPr>
        <w:t>selezionare una delle tre seguenti</w:t>
      </w:r>
    </w:p>
    <w:p w:rsidR="00B515A6" w:rsidRPr="00B515A6" w:rsidRDefault="00B515A6" w:rsidP="00B515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15A6">
        <w:rPr>
          <w:rFonts w:cstheme="minorHAnsi"/>
          <w:b/>
          <w:bCs/>
          <w:sz w:val="24"/>
          <w:szCs w:val="24"/>
        </w:rPr>
        <w:t>dichiarazioni</w:t>
      </w:r>
      <w:r w:rsidRPr="00B515A6">
        <w:rPr>
          <w:rFonts w:cstheme="minorHAnsi"/>
          <w:sz w:val="24"/>
          <w:szCs w:val="24"/>
        </w:rPr>
        <w:t>):</w:t>
      </w:r>
    </w:p>
    <w:p w:rsidR="00B515A6" w:rsidRPr="0035548D" w:rsidRDefault="00B515A6" w:rsidP="0035548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5548D">
        <w:rPr>
          <w:rFonts w:cstheme="minorHAnsi"/>
          <w:sz w:val="24"/>
          <w:szCs w:val="24"/>
        </w:rPr>
        <w:t>non esistono condanne passate in giudicato nei confronti dei soggetti cessati dalla carica</w:t>
      </w:r>
      <w:r w:rsidR="0035548D">
        <w:rPr>
          <w:rFonts w:cstheme="minorHAnsi"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 xml:space="preserve">nell’anno antecedente la pubblicazione del bando di gara </w:t>
      </w:r>
      <w:r w:rsidRPr="0035548D">
        <w:rPr>
          <w:rFonts w:cstheme="minorHAnsi"/>
          <w:b/>
          <w:bCs/>
          <w:sz w:val="24"/>
          <w:szCs w:val="24"/>
        </w:rPr>
        <w:t>(q</w:t>
      </w:r>
      <w:r w:rsidRPr="0035548D">
        <w:rPr>
          <w:rFonts w:cstheme="minorHAnsi"/>
          <w:b/>
          <w:bCs/>
          <w:i/>
          <w:iCs/>
          <w:sz w:val="24"/>
          <w:szCs w:val="24"/>
        </w:rPr>
        <w:t>ualora sussistano soggetti</w:t>
      </w:r>
      <w:r w:rsidR="0035548D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35548D">
        <w:rPr>
          <w:rFonts w:cstheme="minorHAnsi"/>
          <w:b/>
          <w:bCs/>
          <w:i/>
          <w:iCs/>
          <w:sz w:val="24"/>
          <w:szCs w:val="24"/>
        </w:rPr>
        <w:t>cessati dalla carica specificarne i nominativi);</w:t>
      </w:r>
    </w:p>
    <w:p w:rsidR="00B515A6" w:rsidRPr="00B515A6" w:rsidRDefault="00B515A6" w:rsidP="003554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515A6">
        <w:rPr>
          <w:rFonts w:cstheme="minorHAnsi"/>
          <w:b/>
          <w:bCs/>
          <w:sz w:val="24"/>
          <w:szCs w:val="24"/>
        </w:rPr>
        <w:t>OPPURE</w:t>
      </w:r>
    </w:p>
    <w:p w:rsidR="00B515A6" w:rsidRPr="0035548D" w:rsidRDefault="00B515A6" w:rsidP="00B515A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5548D">
        <w:rPr>
          <w:rFonts w:cstheme="minorHAnsi"/>
          <w:sz w:val="24"/>
          <w:szCs w:val="24"/>
        </w:rPr>
        <w:t>esistono condanne definitive in capo a soggetti cessati dalla carica nell’anno antecedente la</w:t>
      </w:r>
      <w:r w:rsidR="0035548D">
        <w:rPr>
          <w:rFonts w:cstheme="minorHAnsi"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>pubblicazione del bando di gara (</w:t>
      </w:r>
      <w:r w:rsidRPr="0035548D">
        <w:rPr>
          <w:rFonts w:cstheme="minorHAnsi"/>
          <w:b/>
          <w:bCs/>
          <w:i/>
          <w:iCs/>
          <w:sz w:val="24"/>
          <w:szCs w:val="24"/>
        </w:rPr>
        <w:t>in questo caso si deve specificare quali siano le</w:t>
      </w:r>
      <w:r w:rsidR="0035548D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35548D">
        <w:rPr>
          <w:rFonts w:cstheme="minorHAnsi"/>
          <w:b/>
          <w:bCs/>
          <w:i/>
          <w:iCs/>
          <w:sz w:val="24"/>
          <w:szCs w:val="24"/>
        </w:rPr>
        <w:t>condanne e a carico di chi, nonché quali atti o misure di completa dissociazione dalla</w:t>
      </w:r>
      <w:r w:rsidR="0035548D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35548D">
        <w:rPr>
          <w:rFonts w:cstheme="minorHAnsi"/>
          <w:b/>
          <w:bCs/>
          <w:i/>
          <w:iCs/>
          <w:sz w:val="24"/>
          <w:szCs w:val="24"/>
        </w:rPr>
        <w:t>condotta penalmente sanzionata siano stati adottati, pena l’esclusione)</w:t>
      </w:r>
      <w:r w:rsidRPr="0035548D">
        <w:rPr>
          <w:rFonts w:cstheme="minorHAnsi"/>
          <w:sz w:val="24"/>
          <w:szCs w:val="24"/>
        </w:rPr>
        <w:t>;</w:t>
      </w:r>
    </w:p>
    <w:p w:rsidR="00B515A6" w:rsidRPr="00B515A6" w:rsidRDefault="00B515A6" w:rsidP="003554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515A6">
        <w:rPr>
          <w:rFonts w:cstheme="minorHAnsi"/>
          <w:b/>
          <w:bCs/>
          <w:sz w:val="24"/>
          <w:szCs w:val="24"/>
        </w:rPr>
        <w:t>OPPURE</w:t>
      </w:r>
    </w:p>
    <w:p w:rsidR="00B515A6" w:rsidRDefault="00B515A6" w:rsidP="00B515A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5548D">
        <w:rPr>
          <w:rFonts w:cstheme="minorHAnsi"/>
          <w:sz w:val="24"/>
          <w:szCs w:val="24"/>
        </w:rPr>
        <w:lastRenderedPageBreak/>
        <w:t>non esistono soggetti cessati dalla carica nell’anno antecedente la data di pubblicazione del</w:t>
      </w:r>
      <w:r w:rsidR="0035548D">
        <w:rPr>
          <w:rFonts w:cstheme="minorHAnsi"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>presente bando di gara;</w:t>
      </w:r>
    </w:p>
    <w:p w:rsidR="0035548D" w:rsidRPr="0035548D" w:rsidRDefault="0035548D" w:rsidP="0035548D">
      <w:pPr>
        <w:autoSpaceDE w:val="0"/>
        <w:autoSpaceDN w:val="0"/>
        <w:adjustRightInd w:val="0"/>
        <w:spacing w:after="0" w:line="240" w:lineRule="auto"/>
        <w:ind w:left="348"/>
        <w:rPr>
          <w:rFonts w:cstheme="minorHAnsi"/>
          <w:sz w:val="24"/>
          <w:szCs w:val="24"/>
        </w:rPr>
      </w:pPr>
    </w:p>
    <w:p w:rsidR="00B515A6" w:rsidRPr="0035548D" w:rsidRDefault="00B515A6" w:rsidP="00B515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5548D">
        <w:rPr>
          <w:rFonts w:cstheme="minorHAnsi"/>
          <w:sz w:val="24"/>
          <w:szCs w:val="24"/>
        </w:rPr>
        <w:t>ai sensi dell’art. 80 comma 4 del D.Lgs n. 50/2016, di non aver commesso violazioni gravi,</w:t>
      </w:r>
      <w:r w:rsidR="0035548D">
        <w:rPr>
          <w:rFonts w:cstheme="minorHAnsi"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>definitivamente accertate, rispetto agli obblighi relativi al pagamento delle imposte e tasse o i contributi</w:t>
      </w:r>
      <w:r w:rsidR="0035548D">
        <w:rPr>
          <w:rFonts w:cstheme="minorHAnsi"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>previdenziali, secondo la legislazione italiana o quella dello Stato in cui sono stabiliti;</w:t>
      </w:r>
    </w:p>
    <w:p w:rsidR="00B515A6" w:rsidRDefault="0035548D" w:rsidP="0035548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5548D">
        <w:rPr>
          <w:rFonts w:cstheme="minorHAnsi"/>
          <w:sz w:val="24"/>
          <w:szCs w:val="24"/>
        </w:rPr>
        <w:t>ai sensi dell’art. 80 comma 5 del D.Lgs n. 50/2016:</w:t>
      </w:r>
    </w:p>
    <w:p w:rsidR="0035548D" w:rsidRDefault="0035548D" w:rsidP="0035548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5548D">
        <w:rPr>
          <w:rFonts w:cstheme="minorHAnsi"/>
          <w:sz w:val="24"/>
          <w:szCs w:val="24"/>
        </w:rPr>
        <w:t>di non aver commesso gravi infrazioni debitamente accertate alle norme in materia di salute e</w:t>
      </w:r>
      <w:r>
        <w:rPr>
          <w:rFonts w:cstheme="minorHAnsi"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>sicurezza sul lavoro nonché agli obblighi di cui all’articolo 30, comma 3 del D.Lgs n. 50/2016 [Art. 80</w:t>
      </w:r>
      <w:r>
        <w:rPr>
          <w:rFonts w:cstheme="minorHAnsi"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>comma 5, lettera a del D.Lgs n. 50/2016] ;</w:t>
      </w:r>
    </w:p>
    <w:p w:rsidR="0035548D" w:rsidRDefault="0035548D" w:rsidP="0035548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5548D">
        <w:rPr>
          <w:rFonts w:cstheme="minorHAnsi"/>
          <w:sz w:val="24"/>
          <w:szCs w:val="24"/>
        </w:rPr>
        <w:t>Di non essere in stato di fallimento, di liquidazione coatta, di concordato preventivo, salvo il caso di</w:t>
      </w:r>
      <w:r>
        <w:rPr>
          <w:rFonts w:cstheme="minorHAnsi"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>concordato con continuità aziendale, o nei cui riguardi sia in corso un procedimento per la</w:t>
      </w:r>
      <w:r>
        <w:rPr>
          <w:rFonts w:cstheme="minorHAnsi"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>dichiarazione di una di tali situazioni, fermo restando quanto previsto dall’articolo 110 del D.Lgs n.</w:t>
      </w:r>
      <w:r>
        <w:rPr>
          <w:rFonts w:cstheme="minorHAnsi"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>50/2016 [Art. 80 comma 5, lettera b del D.Lgs n. 50/2016] ;</w:t>
      </w:r>
    </w:p>
    <w:p w:rsidR="0035548D" w:rsidRPr="0035548D" w:rsidRDefault="0035548D" w:rsidP="0035548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5548D">
        <w:rPr>
          <w:rFonts w:cstheme="minorHAnsi"/>
          <w:sz w:val="24"/>
          <w:szCs w:val="24"/>
        </w:rPr>
        <w:t>Di non essersi reso colpevole di gravi illeciti professionali, tali da rendere dubbia la sua integrità o</w:t>
      </w:r>
      <w:r>
        <w:rPr>
          <w:rFonts w:cstheme="minorHAnsi"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>affidabilità, come significative carenze nell’esecuzione di un precedente contratto di appalto o di</w:t>
      </w:r>
      <w:r>
        <w:rPr>
          <w:rFonts w:cstheme="minorHAnsi"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>concessione che ne hanno causato la risoluzione anticipata, non contestata in giudizio, ovvero</w:t>
      </w:r>
      <w:r>
        <w:rPr>
          <w:rFonts w:cstheme="minorHAnsi"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>hanno dato luogo ad una condanna al risarcimento del danno o ad altre sanzioni, ovvero tentato di</w:t>
      </w:r>
      <w:r>
        <w:rPr>
          <w:rFonts w:cstheme="minorHAnsi"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>influenzare indebitamente il processo decisionale della stazione appaltante o di ottenere informazioni</w:t>
      </w:r>
      <w:r>
        <w:rPr>
          <w:rFonts w:cstheme="minorHAnsi"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>riservate ai fini di proprio vantaggio; ovvero, anche per negligenza, aver reso informazioni false o</w:t>
      </w:r>
      <w:r>
        <w:rPr>
          <w:rFonts w:cstheme="minorHAnsi"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>fuorvianti suscettibili di influenzare le decisioni sull’esclusione, la selezione o l’aggiudicazione ovvero</w:t>
      </w:r>
      <w:r>
        <w:rPr>
          <w:rFonts w:cstheme="minorHAnsi"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>aver omesso le informazioni dovute ai fini del corretto svolgimento della procedura di selezione [Art.80 comma 5, lettera c del D.Lgs n. 50/2016] ;</w:t>
      </w:r>
    </w:p>
    <w:p w:rsidR="0035548D" w:rsidRPr="0035548D" w:rsidRDefault="0035548D" w:rsidP="0035548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5548D">
        <w:rPr>
          <w:rFonts w:cstheme="minorHAnsi"/>
          <w:sz w:val="24"/>
          <w:szCs w:val="24"/>
        </w:rPr>
        <w:t>che con la propria partecipazione non venga determinata una situazione di conflitto di interesse ai</w:t>
      </w:r>
      <w:r>
        <w:rPr>
          <w:rFonts w:cstheme="minorHAnsi"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>sensi dell’articolo 42, comma 2 del D.Lgs n. 50/2016, [Art. 80 comma 5, lettera d del D.Lgs n.</w:t>
      </w:r>
      <w:r>
        <w:rPr>
          <w:rFonts w:cstheme="minorHAnsi"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>50/2016] ;</w:t>
      </w:r>
    </w:p>
    <w:p w:rsidR="0035548D" w:rsidRDefault="0035548D" w:rsidP="0035548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5548D">
        <w:rPr>
          <w:rFonts w:cstheme="minorHAnsi"/>
          <w:sz w:val="24"/>
          <w:szCs w:val="24"/>
        </w:rPr>
        <w:t>di non aver creato una distorsione della concorrenza derivante dal precedente coinvolgimento degli</w:t>
      </w:r>
      <w:r>
        <w:rPr>
          <w:rFonts w:cstheme="minorHAnsi"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>operatori economici nella preparazione della procedura d’appalto di cui all’articolo 67 del D.Lgs n.</w:t>
      </w:r>
      <w:r>
        <w:rPr>
          <w:rFonts w:cstheme="minorHAnsi"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>50/2016 [Art. 80 comma 5, lettera e del D.Lgs n. 50/2016] ;</w:t>
      </w:r>
    </w:p>
    <w:p w:rsidR="0035548D" w:rsidRDefault="0035548D" w:rsidP="0035548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5548D">
        <w:rPr>
          <w:rFonts w:cstheme="minorHAnsi"/>
          <w:sz w:val="24"/>
          <w:szCs w:val="24"/>
        </w:rPr>
        <w:t>di non essere stato soggetto alla sanzione interdittiva di cui all’articolo 9, comma 2, lettera c) del</w:t>
      </w:r>
      <w:r>
        <w:rPr>
          <w:rFonts w:cstheme="minorHAnsi"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>decreto legislativo 8 giugno 2001, n. 231 o ad altra sanzione che comporta il divieto di contrarre con</w:t>
      </w:r>
      <w:r>
        <w:rPr>
          <w:rFonts w:cstheme="minorHAnsi"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>la pubblica amministrazione, compresi i provvedimenti interdittivi di cui all'articolo 14 del decreto</w:t>
      </w:r>
      <w:r>
        <w:rPr>
          <w:rFonts w:cstheme="minorHAnsi"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>legislativo 9 aprile 2008, n. 81 [Art. 80 comma 5, lettera f del D.Lgs n. 50/2016];</w:t>
      </w:r>
    </w:p>
    <w:p w:rsidR="0035548D" w:rsidRDefault="0035548D" w:rsidP="0035548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5548D">
        <w:rPr>
          <w:rFonts w:cstheme="minorHAnsi"/>
          <w:sz w:val="24"/>
          <w:szCs w:val="24"/>
        </w:rPr>
        <w:t>di non essere iscritto nel casellario informatico tenuto dall’Osservatorio dell’ANAC per aver</w:t>
      </w:r>
      <w:r>
        <w:rPr>
          <w:rFonts w:cstheme="minorHAnsi"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>presentato false dichiarazioni o falsa documentazione ai fini del rilascio dell’attestazione di</w:t>
      </w:r>
      <w:r>
        <w:rPr>
          <w:rFonts w:cstheme="minorHAnsi"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>qualificazione, per il periodo durante il quale perdura l'iscrizione</w:t>
      </w:r>
      <w:r>
        <w:rPr>
          <w:rFonts w:cstheme="minorHAnsi"/>
          <w:sz w:val="24"/>
          <w:szCs w:val="24"/>
        </w:rPr>
        <w:t xml:space="preserve"> [Art. 80 comma 5, lettera g del </w:t>
      </w:r>
      <w:r w:rsidRPr="0035548D">
        <w:rPr>
          <w:rFonts w:cstheme="minorHAnsi"/>
          <w:sz w:val="24"/>
          <w:szCs w:val="24"/>
        </w:rPr>
        <w:t>D.Lgs n. 50/2016] ;</w:t>
      </w:r>
    </w:p>
    <w:p w:rsidR="0035548D" w:rsidRDefault="0035548D" w:rsidP="0035548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5548D">
        <w:rPr>
          <w:rFonts w:cstheme="minorHAnsi"/>
          <w:sz w:val="24"/>
          <w:szCs w:val="24"/>
        </w:rPr>
        <w:t>di non aver violato il divieto di intestazione fiduciaria di cui all'articolo 17 della legge 19 marzo 1990,</w:t>
      </w:r>
      <w:r>
        <w:rPr>
          <w:rFonts w:cstheme="minorHAnsi"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>n. 55 [Art. 80 comma 5, lettera h del D.Lgs n. 50/2016] ;</w:t>
      </w:r>
    </w:p>
    <w:p w:rsidR="0035548D" w:rsidRDefault="0035548D" w:rsidP="0035548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5548D">
        <w:rPr>
          <w:rFonts w:cstheme="minorHAnsi"/>
          <w:sz w:val="24"/>
          <w:szCs w:val="24"/>
        </w:rPr>
        <w:t>che il numero dei dipendenti in forza alla Società (ragione sociale)</w:t>
      </w:r>
      <w:r>
        <w:rPr>
          <w:rFonts w:cstheme="minorHAnsi"/>
          <w:sz w:val="24"/>
          <w:szCs w:val="24"/>
        </w:rPr>
        <w:t xml:space="preserve"> </w:t>
      </w:r>
      <w:r w:rsidRPr="0035548D">
        <w:rPr>
          <w:rFonts w:cstheme="minorHAnsi"/>
          <w:sz w:val="24"/>
          <w:szCs w:val="24"/>
        </w:rPr>
        <w:t>_______________________ è di n. _______unità;</w:t>
      </w:r>
    </w:p>
    <w:p w:rsidR="0035548D" w:rsidRPr="0035548D" w:rsidRDefault="0035548D" w:rsidP="0035548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5548D">
        <w:rPr>
          <w:rFonts w:cstheme="minorHAnsi"/>
          <w:sz w:val="24"/>
          <w:szCs w:val="24"/>
        </w:rPr>
        <w:t>in materia di diritto al lavoro dei disabili [Art. 80 comma 5, lettera i del D.Lgs n. 50/2016],</w:t>
      </w:r>
    </w:p>
    <w:p w:rsidR="0035548D" w:rsidRPr="008F23F4" w:rsidRDefault="0035548D" w:rsidP="003554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F23F4">
        <w:rPr>
          <w:rFonts w:cstheme="minorHAnsi"/>
          <w:b/>
          <w:bCs/>
          <w:sz w:val="24"/>
          <w:szCs w:val="24"/>
        </w:rPr>
        <w:t>(selezionare una delle due seguenti dichiarazioni):</w:t>
      </w:r>
    </w:p>
    <w:p w:rsidR="00781193" w:rsidRPr="00781193" w:rsidRDefault="0035548D" w:rsidP="00781193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81193">
        <w:rPr>
          <w:rFonts w:cstheme="minorHAnsi"/>
          <w:sz w:val="24"/>
          <w:szCs w:val="24"/>
        </w:rPr>
        <w:lastRenderedPageBreak/>
        <w:t xml:space="preserve">che l’operatore economico è in regola con le norme previste dalla legge 12 marzo 1999 n. 68; </w:t>
      </w:r>
    </w:p>
    <w:p w:rsidR="0035548D" w:rsidRPr="00781193" w:rsidRDefault="0035548D" w:rsidP="00781193">
      <w:pPr>
        <w:autoSpaceDE w:val="0"/>
        <w:autoSpaceDN w:val="0"/>
        <w:adjustRightInd w:val="0"/>
        <w:spacing w:after="0" w:line="240" w:lineRule="auto"/>
        <w:ind w:left="1428"/>
        <w:jc w:val="center"/>
        <w:rPr>
          <w:rFonts w:cstheme="minorHAnsi"/>
          <w:b/>
          <w:bCs/>
          <w:sz w:val="24"/>
          <w:szCs w:val="24"/>
        </w:rPr>
      </w:pPr>
      <w:r w:rsidRPr="00781193">
        <w:rPr>
          <w:rFonts w:cstheme="minorHAnsi"/>
          <w:b/>
          <w:bCs/>
          <w:sz w:val="24"/>
          <w:szCs w:val="24"/>
        </w:rPr>
        <w:t>OPPURE</w:t>
      </w:r>
    </w:p>
    <w:p w:rsidR="0035548D" w:rsidRPr="00781193" w:rsidRDefault="0035548D" w:rsidP="0078119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1193">
        <w:rPr>
          <w:rFonts w:cstheme="minorHAnsi"/>
          <w:sz w:val="24"/>
          <w:szCs w:val="24"/>
        </w:rPr>
        <w:t>che l’operatore economico non è soggetto alle disposizioni di cui alla Legge 12.3.1999 n. 68;</w:t>
      </w:r>
    </w:p>
    <w:p w:rsidR="0035548D" w:rsidRPr="00781193" w:rsidRDefault="0035548D" w:rsidP="0078119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1193">
        <w:rPr>
          <w:rFonts w:cstheme="minorHAnsi"/>
          <w:sz w:val="24"/>
          <w:szCs w:val="24"/>
        </w:rPr>
        <w:t>la non esistenza delle condizioni di esclusione di cui all’art. 80 comma 5, lettera l del D.Lgs n.50/2016;</w:t>
      </w:r>
    </w:p>
    <w:p w:rsidR="00781193" w:rsidRDefault="0035548D" w:rsidP="0078119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81193">
        <w:rPr>
          <w:rFonts w:cstheme="minorHAnsi"/>
          <w:sz w:val="24"/>
          <w:szCs w:val="24"/>
        </w:rPr>
        <w:t xml:space="preserve">ai sensi dell’Art. 80 comma 7 del D.Lgs n. 50/2016, </w:t>
      </w:r>
    </w:p>
    <w:p w:rsidR="0035548D" w:rsidRPr="00781193" w:rsidRDefault="0035548D" w:rsidP="00781193">
      <w:pPr>
        <w:autoSpaceDE w:val="0"/>
        <w:autoSpaceDN w:val="0"/>
        <w:adjustRightInd w:val="0"/>
        <w:spacing w:after="0" w:line="240" w:lineRule="auto"/>
        <w:ind w:left="348"/>
        <w:jc w:val="center"/>
        <w:rPr>
          <w:rFonts w:cstheme="minorHAnsi"/>
          <w:sz w:val="24"/>
          <w:szCs w:val="24"/>
        </w:rPr>
      </w:pPr>
      <w:r w:rsidRPr="00781193">
        <w:rPr>
          <w:rFonts w:cstheme="minorHAnsi"/>
          <w:sz w:val="24"/>
          <w:szCs w:val="24"/>
        </w:rPr>
        <w:t>(</w:t>
      </w:r>
      <w:r w:rsidRPr="00781193">
        <w:rPr>
          <w:rFonts w:cstheme="minorHAnsi"/>
          <w:b/>
          <w:bCs/>
          <w:sz w:val="24"/>
          <w:szCs w:val="24"/>
        </w:rPr>
        <w:t>selezionare una delle due seguenti dichiarazioni</w:t>
      </w:r>
      <w:r w:rsidRPr="00781193">
        <w:rPr>
          <w:rFonts w:cstheme="minorHAnsi"/>
          <w:sz w:val="24"/>
          <w:szCs w:val="24"/>
        </w:rPr>
        <w:t>):</w:t>
      </w:r>
    </w:p>
    <w:p w:rsidR="008F23F4" w:rsidRPr="00781193" w:rsidRDefault="008F23F4" w:rsidP="0078119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81193">
        <w:rPr>
          <w:rFonts w:cstheme="minorHAnsi"/>
          <w:b/>
          <w:bCs/>
          <w:sz w:val="24"/>
          <w:szCs w:val="24"/>
        </w:rPr>
        <w:t>di trovarsi in una delle situazioni di cui all’art. 80 comma 1 del D.Lgs n. 50/2016</w:t>
      </w:r>
      <w:r w:rsidRPr="00781193">
        <w:rPr>
          <w:rFonts w:cstheme="minorHAnsi"/>
          <w:sz w:val="24"/>
          <w:szCs w:val="24"/>
        </w:rPr>
        <w:t>, limitatamente</w:t>
      </w:r>
      <w:r w:rsidR="00781193">
        <w:rPr>
          <w:rFonts w:cstheme="minorHAnsi"/>
          <w:sz w:val="24"/>
          <w:szCs w:val="24"/>
        </w:rPr>
        <w:t xml:space="preserve"> </w:t>
      </w:r>
      <w:r w:rsidRPr="00781193">
        <w:rPr>
          <w:rFonts w:cstheme="minorHAnsi"/>
          <w:sz w:val="24"/>
          <w:szCs w:val="24"/>
        </w:rPr>
        <w:t xml:space="preserve">alle ipotesi in cui la sentenza definitiva abbia imposto una </w:t>
      </w:r>
      <w:r w:rsidRPr="00781193">
        <w:rPr>
          <w:rFonts w:cstheme="minorHAnsi"/>
          <w:b/>
          <w:bCs/>
          <w:sz w:val="24"/>
          <w:szCs w:val="24"/>
        </w:rPr>
        <w:t>pena detentiva non superiore a 18 mesi</w:t>
      </w:r>
      <w:r w:rsidR="00781193">
        <w:rPr>
          <w:rFonts w:cstheme="minorHAnsi"/>
          <w:b/>
          <w:bCs/>
          <w:sz w:val="24"/>
          <w:szCs w:val="24"/>
        </w:rPr>
        <w:t xml:space="preserve"> </w:t>
      </w:r>
      <w:r w:rsidRPr="00781193">
        <w:rPr>
          <w:rFonts w:cstheme="minorHAnsi"/>
          <w:sz w:val="24"/>
          <w:szCs w:val="24"/>
        </w:rPr>
        <w:t>ovvero abbia riconosciuto l’attenuante della collaborazione come definita per le singole fattispecie di</w:t>
      </w:r>
      <w:r w:rsidR="00781193">
        <w:rPr>
          <w:rFonts w:cstheme="minorHAnsi"/>
          <w:sz w:val="24"/>
          <w:szCs w:val="24"/>
        </w:rPr>
        <w:t xml:space="preserve"> </w:t>
      </w:r>
      <w:r w:rsidRPr="00781193">
        <w:rPr>
          <w:rFonts w:cstheme="minorHAnsi"/>
          <w:sz w:val="24"/>
          <w:szCs w:val="24"/>
        </w:rPr>
        <w:t xml:space="preserve">reato, </w:t>
      </w:r>
      <w:r w:rsidRPr="00781193">
        <w:rPr>
          <w:rFonts w:cstheme="minorHAnsi"/>
          <w:b/>
          <w:bCs/>
          <w:sz w:val="24"/>
          <w:szCs w:val="24"/>
        </w:rPr>
        <w:t>o all’art. 80 comma 5 del D.Lgs n. 50/2016 e di allegare all’interno della documentazione</w:t>
      </w:r>
      <w:r w:rsidR="00781193">
        <w:rPr>
          <w:rFonts w:cstheme="minorHAnsi"/>
          <w:b/>
          <w:bCs/>
          <w:sz w:val="24"/>
          <w:szCs w:val="24"/>
        </w:rPr>
        <w:t xml:space="preserve"> </w:t>
      </w:r>
      <w:r w:rsidRPr="00781193">
        <w:rPr>
          <w:rFonts w:cstheme="minorHAnsi"/>
          <w:b/>
          <w:bCs/>
          <w:sz w:val="24"/>
          <w:szCs w:val="24"/>
        </w:rPr>
        <w:t xml:space="preserve">amministrativa </w:t>
      </w:r>
      <w:r w:rsidRPr="00781193">
        <w:rPr>
          <w:rFonts w:cstheme="minorHAnsi"/>
          <w:sz w:val="24"/>
          <w:szCs w:val="24"/>
        </w:rPr>
        <w:t>le prove di aver risarcito o di essersi impegnato a risarcire qualunque danno</w:t>
      </w:r>
      <w:r w:rsidR="00781193">
        <w:rPr>
          <w:rFonts w:cstheme="minorHAnsi"/>
          <w:sz w:val="24"/>
          <w:szCs w:val="24"/>
        </w:rPr>
        <w:t xml:space="preserve"> </w:t>
      </w:r>
      <w:r w:rsidRPr="00781193">
        <w:rPr>
          <w:rFonts w:cstheme="minorHAnsi"/>
          <w:sz w:val="24"/>
          <w:szCs w:val="24"/>
        </w:rPr>
        <w:t>causato dal reato o dall’illecito e di aver adottato provvedimenti concreti di carattere tecnico,organizzativo e relativi al personale idonei a prevenire ulteriori reati o illeciti;</w:t>
      </w:r>
    </w:p>
    <w:p w:rsidR="008F23F4" w:rsidRPr="008F23F4" w:rsidRDefault="008F23F4" w:rsidP="007811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F23F4">
        <w:rPr>
          <w:rFonts w:cstheme="minorHAnsi"/>
          <w:b/>
          <w:bCs/>
          <w:sz w:val="24"/>
          <w:szCs w:val="24"/>
        </w:rPr>
        <w:t>OPPURE</w:t>
      </w:r>
    </w:p>
    <w:p w:rsidR="008F23F4" w:rsidRPr="00781193" w:rsidRDefault="008F23F4" w:rsidP="0078119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81193">
        <w:rPr>
          <w:rFonts w:cstheme="minorHAnsi"/>
          <w:b/>
          <w:bCs/>
          <w:sz w:val="24"/>
          <w:szCs w:val="24"/>
        </w:rPr>
        <w:t>di non trovarsi in alcune delle situazioni di cui sopra;</w:t>
      </w:r>
    </w:p>
    <w:p w:rsidR="008F23F4" w:rsidRPr="00781193" w:rsidRDefault="008F23F4" w:rsidP="008F23F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1193">
        <w:rPr>
          <w:rFonts w:cstheme="minorHAnsi"/>
          <w:sz w:val="24"/>
          <w:szCs w:val="24"/>
        </w:rPr>
        <w:t>ai sensi dell’art. 80 comma 9 del D.Lgs 50/2016, di non aver subito sentenza definitiva che implichi</w:t>
      </w:r>
      <w:r w:rsidR="00781193">
        <w:rPr>
          <w:rFonts w:cstheme="minorHAnsi"/>
          <w:sz w:val="24"/>
          <w:szCs w:val="24"/>
        </w:rPr>
        <w:t xml:space="preserve"> </w:t>
      </w:r>
      <w:r w:rsidRPr="00781193">
        <w:rPr>
          <w:rFonts w:cstheme="minorHAnsi"/>
          <w:sz w:val="24"/>
          <w:szCs w:val="24"/>
        </w:rPr>
        <w:t>l’esclusione dalla partecipazione alle procedure d’appalto;</w:t>
      </w:r>
    </w:p>
    <w:p w:rsidR="00781193" w:rsidRPr="00781193" w:rsidRDefault="008F23F4" w:rsidP="0078119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81193">
        <w:rPr>
          <w:rFonts w:cstheme="minorHAnsi"/>
          <w:sz w:val="24"/>
          <w:szCs w:val="24"/>
        </w:rPr>
        <w:t xml:space="preserve">ai sensi dell’Art. 80 comma 5, lettera m del D.Lgs n. 50/2016, dichiara e attesta </w:t>
      </w:r>
    </w:p>
    <w:p w:rsidR="008F23F4" w:rsidRPr="00781193" w:rsidRDefault="008F23F4" w:rsidP="00781193">
      <w:pPr>
        <w:autoSpaceDE w:val="0"/>
        <w:autoSpaceDN w:val="0"/>
        <w:adjustRightInd w:val="0"/>
        <w:spacing w:after="0" w:line="240" w:lineRule="auto"/>
        <w:ind w:left="348"/>
        <w:jc w:val="center"/>
        <w:rPr>
          <w:rFonts w:cstheme="minorHAnsi"/>
          <w:b/>
          <w:bCs/>
          <w:sz w:val="24"/>
          <w:szCs w:val="24"/>
        </w:rPr>
      </w:pPr>
      <w:r w:rsidRPr="00781193">
        <w:rPr>
          <w:rFonts w:cstheme="minorHAnsi"/>
          <w:sz w:val="24"/>
          <w:szCs w:val="24"/>
        </w:rPr>
        <w:t>(</w:t>
      </w:r>
      <w:r w:rsidRPr="00781193">
        <w:rPr>
          <w:rFonts w:cstheme="minorHAnsi"/>
          <w:b/>
          <w:bCs/>
          <w:sz w:val="24"/>
          <w:szCs w:val="24"/>
        </w:rPr>
        <w:t>selezionare una delle</w:t>
      </w:r>
      <w:r w:rsidR="00DA52E4">
        <w:rPr>
          <w:rFonts w:cstheme="minorHAnsi"/>
          <w:b/>
          <w:bCs/>
          <w:sz w:val="24"/>
          <w:szCs w:val="24"/>
        </w:rPr>
        <w:t xml:space="preserve"> </w:t>
      </w:r>
      <w:r w:rsidRPr="00781193">
        <w:rPr>
          <w:rFonts w:cstheme="minorHAnsi"/>
          <w:b/>
          <w:bCs/>
          <w:sz w:val="24"/>
          <w:szCs w:val="24"/>
        </w:rPr>
        <w:t>tre seguenti dichiarazioni</w:t>
      </w:r>
      <w:r w:rsidRPr="00781193">
        <w:rPr>
          <w:rFonts w:cstheme="minorHAnsi"/>
          <w:sz w:val="24"/>
          <w:szCs w:val="24"/>
        </w:rPr>
        <w:t>):</w:t>
      </w:r>
    </w:p>
    <w:p w:rsidR="008F23F4" w:rsidRPr="00781193" w:rsidRDefault="008F23F4" w:rsidP="008F23F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81193">
        <w:rPr>
          <w:rFonts w:cstheme="minorHAnsi"/>
          <w:b/>
          <w:bCs/>
          <w:sz w:val="24"/>
          <w:szCs w:val="24"/>
        </w:rPr>
        <w:t>di non trovarsi in alcuna situazione di controllo di cui all’articolo 2359 del codice civile con</w:t>
      </w:r>
      <w:r w:rsidR="00781193">
        <w:rPr>
          <w:rFonts w:cstheme="minorHAnsi"/>
          <w:b/>
          <w:bCs/>
          <w:sz w:val="24"/>
          <w:szCs w:val="24"/>
        </w:rPr>
        <w:t xml:space="preserve"> </w:t>
      </w:r>
      <w:r w:rsidRPr="00781193">
        <w:rPr>
          <w:rFonts w:cstheme="minorHAnsi"/>
          <w:b/>
          <w:bCs/>
          <w:sz w:val="24"/>
          <w:szCs w:val="24"/>
        </w:rPr>
        <w:t>alcun soggetto e di aver formulato l’offerta autonomamente;</w:t>
      </w:r>
    </w:p>
    <w:p w:rsidR="008F23F4" w:rsidRPr="00781193" w:rsidRDefault="008F23F4" w:rsidP="007811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81193">
        <w:rPr>
          <w:rFonts w:cstheme="minorHAnsi"/>
          <w:b/>
          <w:bCs/>
          <w:sz w:val="24"/>
          <w:szCs w:val="24"/>
        </w:rPr>
        <w:t>OPPURE</w:t>
      </w:r>
    </w:p>
    <w:p w:rsidR="008F23F4" w:rsidRPr="00781193" w:rsidRDefault="008F23F4" w:rsidP="008F23F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81193">
        <w:rPr>
          <w:rFonts w:cstheme="minorHAnsi"/>
          <w:b/>
          <w:bCs/>
          <w:sz w:val="24"/>
          <w:szCs w:val="24"/>
        </w:rPr>
        <w:t>di non essere a conoscenza della partecipazione alla gara di soggetti che si trovino, rispetto</w:t>
      </w:r>
      <w:r w:rsidR="00781193">
        <w:rPr>
          <w:rFonts w:cstheme="minorHAnsi"/>
          <w:b/>
          <w:bCs/>
          <w:sz w:val="24"/>
          <w:szCs w:val="24"/>
        </w:rPr>
        <w:t xml:space="preserve"> </w:t>
      </w:r>
      <w:r w:rsidRPr="00781193">
        <w:rPr>
          <w:rFonts w:cstheme="minorHAnsi"/>
          <w:b/>
          <w:bCs/>
          <w:sz w:val="24"/>
          <w:szCs w:val="24"/>
        </w:rPr>
        <w:t>al concorrente, in una delle situazioni di controllo di cui all’articolo 2359 del codice civile e di</w:t>
      </w:r>
      <w:r w:rsidR="00781193">
        <w:rPr>
          <w:rFonts w:cstheme="minorHAnsi"/>
          <w:b/>
          <w:bCs/>
          <w:sz w:val="24"/>
          <w:szCs w:val="24"/>
        </w:rPr>
        <w:t xml:space="preserve"> </w:t>
      </w:r>
      <w:r w:rsidRPr="00781193">
        <w:rPr>
          <w:rFonts w:cstheme="minorHAnsi"/>
          <w:b/>
          <w:bCs/>
          <w:sz w:val="24"/>
          <w:szCs w:val="24"/>
        </w:rPr>
        <w:t>aver formulato l’offerta autonomamente;</w:t>
      </w:r>
    </w:p>
    <w:p w:rsidR="008F23F4" w:rsidRPr="00781193" w:rsidRDefault="00FA2119" w:rsidP="007811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</w:t>
      </w:r>
      <w:r w:rsidR="008F23F4" w:rsidRPr="00781193">
        <w:rPr>
          <w:rFonts w:cstheme="minorHAnsi"/>
          <w:b/>
          <w:bCs/>
          <w:sz w:val="24"/>
          <w:szCs w:val="24"/>
        </w:rPr>
        <w:t>PPURE</w:t>
      </w:r>
    </w:p>
    <w:p w:rsidR="008F23F4" w:rsidRPr="00781193" w:rsidRDefault="008F23F4" w:rsidP="008F23F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81193">
        <w:rPr>
          <w:rFonts w:cstheme="minorHAnsi"/>
          <w:b/>
          <w:bCs/>
          <w:sz w:val="24"/>
          <w:szCs w:val="24"/>
        </w:rPr>
        <w:t>di essere a conoscenza della partecipazione alla gara di soggetti che si trovino, rispetto al</w:t>
      </w:r>
      <w:r w:rsidR="00781193">
        <w:rPr>
          <w:rFonts w:cstheme="minorHAnsi"/>
          <w:b/>
          <w:bCs/>
          <w:sz w:val="24"/>
          <w:szCs w:val="24"/>
        </w:rPr>
        <w:t xml:space="preserve"> </w:t>
      </w:r>
      <w:r w:rsidRPr="00781193">
        <w:rPr>
          <w:rFonts w:cstheme="minorHAnsi"/>
          <w:b/>
          <w:bCs/>
          <w:sz w:val="24"/>
          <w:szCs w:val="24"/>
        </w:rPr>
        <w:t>concorrente, in situazione di controllo di cui all’articolo 2359 del codice civile e di aver</w:t>
      </w:r>
      <w:r w:rsidR="00781193">
        <w:rPr>
          <w:rFonts w:cstheme="minorHAnsi"/>
          <w:b/>
          <w:bCs/>
          <w:sz w:val="24"/>
          <w:szCs w:val="24"/>
        </w:rPr>
        <w:t xml:space="preserve"> </w:t>
      </w:r>
      <w:r w:rsidRPr="00781193">
        <w:rPr>
          <w:rFonts w:cstheme="minorHAnsi"/>
          <w:b/>
          <w:bCs/>
          <w:sz w:val="24"/>
          <w:szCs w:val="24"/>
        </w:rPr>
        <w:t>formulato l’offerta autonomamente;</w:t>
      </w:r>
    </w:p>
    <w:p w:rsidR="008F23F4" w:rsidRPr="00781193" w:rsidRDefault="008F23F4" w:rsidP="007811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81193">
        <w:rPr>
          <w:rFonts w:cstheme="minorHAnsi"/>
          <w:sz w:val="24"/>
          <w:szCs w:val="24"/>
        </w:rPr>
        <w:t>Nel caso sussistano rapporti di controllo (laddove venisse selezionata la seconda o la terza opzione), di cui</w:t>
      </w:r>
      <w:r w:rsidR="00781193">
        <w:rPr>
          <w:rFonts w:cstheme="minorHAnsi"/>
          <w:sz w:val="24"/>
          <w:szCs w:val="24"/>
        </w:rPr>
        <w:t xml:space="preserve"> </w:t>
      </w:r>
      <w:r w:rsidRPr="00781193">
        <w:rPr>
          <w:rFonts w:cstheme="minorHAnsi"/>
          <w:sz w:val="24"/>
          <w:szCs w:val="24"/>
        </w:rPr>
        <w:t>all’articolo 2359 del Codice Civile, il concorrente indica le imprese controllanti e/o le imprese controllate:</w:t>
      </w:r>
    </w:p>
    <w:p w:rsidR="008F23F4" w:rsidRPr="00781193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1193">
        <w:rPr>
          <w:rFonts w:cstheme="minorHAnsi"/>
          <w:b/>
          <w:bCs/>
          <w:sz w:val="24"/>
          <w:szCs w:val="24"/>
        </w:rPr>
        <w:t xml:space="preserve">Imprese controllanti </w:t>
      </w:r>
      <w:r w:rsidRPr="00781193">
        <w:rPr>
          <w:rFonts w:cstheme="minorHAnsi"/>
          <w:sz w:val="24"/>
          <w:szCs w:val="24"/>
        </w:rPr>
        <w:t>(denominazione, ragione sociale e sede):</w:t>
      </w:r>
    </w:p>
    <w:p w:rsidR="008F23F4" w:rsidRPr="00781193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1193">
        <w:rPr>
          <w:rFonts w:cstheme="minorHAnsi"/>
          <w:sz w:val="24"/>
          <w:szCs w:val="24"/>
        </w:rPr>
        <w:t>________________________________________________</w:t>
      </w:r>
      <w:r w:rsidR="00781193">
        <w:rPr>
          <w:rFonts w:cstheme="minorHAnsi"/>
          <w:sz w:val="24"/>
          <w:szCs w:val="24"/>
        </w:rPr>
        <w:t>______________________________</w:t>
      </w:r>
    </w:p>
    <w:p w:rsidR="00781193" w:rsidRDefault="00781193">
      <w:pPr>
        <w:rPr>
          <w:rFonts w:cstheme="minorHAnsi"/>
          <w:sz w:val="24"/>
          <w:szCs w:val="24"/>
        </w:rPr>
      </w:pPr>
    </w:p>
    <w:p w:rsidR="00781193" w:rsidRDefault="00781193"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781193" w:rsidRPr="00781193" w:rsidRDefault="00781193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F23F4" w:rsidRPr="00781193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1193">
        <w:rPr>
          <w:rFonts w:cstheme="minorHAnsi"/>
          <w:b/>
          <w:bCs/>
          <w:sz w:val="24"/>
          <w:szCs w:val="24"/>
        </w:rPr>
        <w:t xml:space="preserve">Imprese controllate </w:t>
      </w:r>
      <w:r w:rsidRPr="00781193">
        <w:rPr>
          <w:rFonts w:cstheme="minorHAnsi"/>
          <w:sz w:val="24"/>
          <w:szCs w:val="24"/>
        </w:rPr>
        <w:t>(denominazione, ragione sociale e sede):</w:t>
      </w:r>
    </w:p>
    <w:p w:rsidR="00781193" w:rsidRDefault="00781193"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:rsidR="00781193" w:rsidRPr="00781193" w:rsidRDefault="00781193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F23F4" w:rsidRPr="00781193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1193">
        <w:rPr>
          <w:rFonts w:cstheme="minorHAnsi"/>
          <w:sz w:val="24"/>
          <w:szCs w:val="24"/>
        </w:rPr>
        <w:t>________________________________________________________________________________</w:t>
      </w:r>
    </w:p>
    <w:p w:rsidR="008F23F4" w:rsidRPr="00916DBD" w:rsidRDefault="008F23F4" w:rsidP="00916D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81193">
        <w:rPr>
          <w:rFonts w:cstheme="minorHAnsi"/>
          <w:sz w:val="24"/>
          <w:szCs w:val="24"/>
        </w:rPr>
        <w:lastRenderedPageBreak/>
        <w:t>comunica nominativi, date e luoghi di nascita, e residenza di eventuali altri: titolari e/o direttori tecnici, se si tratta di impresa individuale; soci e/o direttori tecnici, se si tratta di società in nome collettivo; i soci</w:t>
      </w:r>
      <w:r w:rsidR="00916DBD">
        <w:rPr>
          <w:rFonts w:cstheme="minorHAnsi"/>
          <w:sz w:val="24"/>
          <w:szCs w:val="24"/>
        </w:rPr>
        <w:t xml:space="preserve"> </w:t>
      </w:r>
      <w:r w:rsidRPr="00781193">
        <w:rPr>
          <w:rFonts w:cstheme="minorHAnsi"/>
          <w:sz w:val="24"/>
          <w:szCs w:val="24"/>
        </w:rPr>
        <w:t>accomandatari e/o direttori tecnici, se si tratta di società in accomandita semplice; amministratori muniti di</w:t>
      </w:r>
      <w:r w:rsidR="00916DBD">
        <w:rPr>
          <w:rFonts w:cstheme="minorHAnsi"/>
          <w:sz w:val="24"/>
          <w:szCs w:val="24"/>
        </w:rPr>
        <w:t xml:space="preserve"> </w:t>
      </w:r>
      <w:r w:rsidRPr="00781193">
        <w:rPr>
          <w:rFonts w:cstheme="minorHAnsi"/>
          <w:sz w:val="24"/>
          <w:szCs w:val="24"/>
        </w:rPr>
        <w:t>potere di rappresentanza, e/o direttori tecnici, e/o socio unico, e/o socio di maggioranza in caso di società</w:t>
      </w:r>
      <w:r w:rsidR="00916DBD">
        <w:rPr>
          <w:rFonts w:cstheme="minorHAnsi"/>
          <w:sz w:val="24"/>
          <w:szCs w:val="24"/>
        </w:rPr>
        <w:t xml:space="preserve"> </w:t>
      </w:r>
      <w:r w:rsidRPr="00916DBD">
        <w:rPr>
          <w:rFonts w:cstheme="minorHAnsi"/>
          <w:sz w:val="24"/>
          <w:szCs w:val="24"/>
        </w:rPr>
        <w:t>con meno di quattro soci, se si tratta di altro tipo di società o consorzio:</w:t>
      </w:r>
    </w:p>
    <w:p w:rsidR="008F23F4" w:rsidRPr="00781193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781193">
        <w:rPr>
          <w:rFonts w:cstheme="minorHAnsi"/>
          <w:b/>
          <w:bCs/>
          <w:color w:val="000000"/>
          <w:sz w:val="24"/>
          <w:szCs w:val="24"/>
        </w:rPr>
        <w:t>Concorrente impresa individuale:</w:t>
      </w:r>
    </w:p>
    <w:p w:rsidR="008F23F4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81193">
        <w:rPr>
          <w:rFonts w:cstheme="minorHAnsi"/>
          <w:color w:val="000000"/>
          <w:sz w:val="24"/>
          <w:szCs w:val="24"/>
        </w:rPr>
        <w:t>titolari ________________________________________________________________________________</w:t>
      </w:r>
    </w:p>
    <w:p w:rsidR="00916DBD" w:rsidRPr="00781193" w:rsidRDefault="00916DBD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F23F4" w:rsidRPr="00781193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81193">
        <w:rPr>
          <w:rFonts w:cstheme="minorHAnsi"/>
          <w:color w:val="000000"/>
          <w:sz w:val="24"/>
          <w:szCs w:val="24"/>
        </w:rPr>
        <w:t>________________________________________________________________________________</w:t>
      </w:r>
    </w:p>
    <w:p w:rsidR="008F23F4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81193">
        <w:rPr>
          <w:rFonts w:cstheme="minorHAnsi"/>
          <w:color w:val="000000"/>
          <w:sz w:val="24"/>
          <w:szCs w:val="24"/>
        </w:rPr>
        <w:t>direttori tecnici __________________________________________________________________________</w:t>
      </w:r>
    </w:p>
    <w:p w:rsidR="00916DBD" w:rsidRPr="00781193" w:rsidRDefault="00916DBD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F23F4" w:rsidRPr="00781193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81193">
        <w:rPr>
          <w:rFonts w:cstheme="minorHAnsi"/>
          <w:color w:val="000000"/>
          <w:sz w:val="24"/>
          <w:szCs w:val="24"/>
        </w:rPr>
        <w:t>________________________________________________</w:t>
      </w:r>
      <w:r w:rsidR="00916DBD">
        <w:rPr>
          <w:rFonts w:cstheme="minorHAnsi"/>
          <w:color w:val="000000"/>
          <w:sz w:val="24"/>
          <w:szCs w:val="24"/>
        </w:rPr>
        <w:t>___________________________</w:t>
      </w:r>
    </w:p>
    <w:p w:rsidR="008F23F4" w:rsidRPr="00781193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781193">
        <w:rPr>
          <w:rFonts w:cstheme="minorHAnsi"/>
          <w:b/>
          <w:bCs/>
          <w:color w:val="000000"/>
          <w:sz w:val="24"/>
          <w:szCs w:val="24"/>
        </w:rPr>
        <w:t>Concorrente società in nome collettivo o in accomandita semplice</w:t>
      </w:r>
    </w:p>
    <w:p w:rsidR="008F23F4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81193">
        <w:rPr>
          <w:rFonts w:cstheme="minorHAnsi"/>
          <w:color w:val="000000"/>
          <w:sz w:val="24"/>
          <w:szCs w:val="24"/>
        </w:rPr>
        <w:t>soci ________________________________________________________________________________</w:t>
      </w:r>
    </w:p>
    <w:p w:rsidR="00916DBD" w:rsidRPr="00781193" w:rsidRDefault="00916DBD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F23F4" w:rsidRPr="00781193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81193">
        <w:rPr>
          <w:rFonts w:cstheme="minorHAnsi"/>
          <w:color w:val="000000"/>
          <w:sz w:val="24"/>
          <w:szCs w:val="24"/>
        </w:rPr>
        <w:t>________________________________________________________________________________</w:t>
      </w:r>
    </w:p>
    <w:p w:rsidR="008F23F4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81193">
        <w:rPr>
          <w:rFonts w:cstheme="minorHAnsi"/>
          <w:color w:val="000000"/>
          <w:sz w:val="24"/>
          <w:szCs w:val="24"/>
        </w:rPr>
        <w:t>direttori tecnici __________________________________________________________________________</w:t>
      </w:r>
      <w:r w:rsidR="00916DBD">
        <w:rPr>
          <w:rFonts w:cstheme="minorHAnsi"/>
          <w:color w:val="000000"/>
          <w:sz w:val="24"/>
          <w:szCs w:val="24"/>
        </w:rPr>
        <w:t>______</w:t>
      </w:r>
    </w:p>
    <w:p w:rsidR="00916DBD" w:rsidRPr="00781193" w:rsidRDefault="00916DBD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F23F4" w:rsidRPr="00781193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81193">
        <w:rPr>
          <w:rFonts w:cstheme="minorHAnsi"/>
          <w:color w:val="000000"/>
          <w:sz w:val="24"/>
          <w:szCs w:val="24"/>
        </w:rPr>
        <w:t>________________________________________________</w:t>
      </w:r>
      <w:r w:rsidR="00916DBD">
        <w:rPr>
          <w:rFonts w:cstheme="minorHAnsi"/>
          <w:color w:val="000000"/>
          <w:sz w:val="24"/>
          <w:szCs w:val="24"/>
        </w:rPr>
        <w:t>________________________________</w:t>
      </w:r>
    </w:p>
    <w:p w:rsidR="007872A9" w:rsidRDefault="007872A9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7872A9" w:rsidRDefault="007872A9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8F23F4" w:rsidRPr="00781193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781193">
        <w:rPr>
          <w:rFonts w:cstheme="minorHAnsi"/>
          <w:b/>
          <w:bCs/>
          <w:color w:val="000000"/>
          <w:sz w:val="24"/>
          <w:szCs w:val="24"/>
        </w:rPr>
        <w:t>Altre tipologie di società e consorzi</w:t>
      </w:r>
    </w:p>
    <w:p w:rsidR="00916DBD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81193">
        <w:rPr>
          <w:rFonts w:cstheme="minorHAnsi"/>
          <w:color w:val="000000"/>
          <w:sz w:val="24"/>
          <w:szCs w:val="24"/>
        </w:rPr>
        <w:t>amminist</w:t>
      </w:r>
      <w:r w:rsidR="00916DBD">
        <w:rPr>
          <w:rFonts w:cstheme="minorHAnsi"/>
          <w:color w:val="000000"/>
          <w:sz w:val="24"/>
          <w:szCs w:val="24"/>
        </w:rPr>
        <w:t xml:space="preserve">ratori muniti di poteri di </w:t>
      </w:r>
      <w:r w:rsidRPr="00781193">
        <w:rPr>
          <w:rFonts w:cstheme="minorHAnsi"/>
          <w:color w:val="000000"/>
          <w:sz w:val="24"/>
          <w:szCs w:val="24"/>
        </w:rPr>
        <w:t>rappresentanza</w:t>
      </w:r>
    </w:p>
    <w:p w:rsidR="00916DBD" w:rsidRDefault="00916DBD">
      <w:r>
        <w:rPr>
          <w:rFonts w:cstheme="minorHAnsi"/>
          <w:color w:val="000000"/>
          <w:sz w:val="24"/>
          <w:szCs w:val="24"/>
        </w:rPr>
        <w:t>________________________________________________________________________________</w:t>
      </w:r>
    </w:p>
    <w:p w:rsidR="00916DBD" w:rsidRPr="00781193" w:rsidRDefault="00916DBD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F23F4" w:rsidRPr="00781193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81193">
        <w:rPr>
          <w:rFonts w:cstheme="minorHAnsi"/>
          <w:color w:val="000000"/>
          <w:sz w:val="24"/>
          <w:szCs w:val="24"/>
        </w:rPr>
        <w:t>________________________________________________________________________________</w:t>
      </w:r>
    </w:p>
    <w:p w:rsidR="008F23F4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81193">
        <w:rPr>
          <w:rFonts w:cstheme="minorHAnsi"/>
          <w:color w:val="000000"/>
          <w:sz w:val="24"/>
          <w:szCs w:val="24"/>
        </w:rPr>
        <w:t>direttori tecnici __________________________________________________________________________</w:t>
      </w:r>
      <w:r w:rsidR="00916DBD">
        <w:rPr>
          <w:rFonts w:cstheme="minorHAnsi"/>
          <w:color w:val="000000"/>
          <w:sz w:val="24"/>
          <w:szCs w:val="24"/>
        </w:rPr>
        <w:t>______</w:t>
      </w:r>
    </w:p>
    <w:p w:rsidR="00916DBD" w:rsidRPr="00781193" w:rsidRDefault="00916DBD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F23F4" w:rsidRPr="00781193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81193">
        <w:rPr>
          <w:rFonts w:cstheme="minorHAnsi"/>
          <w:color w:val="000000"/>
          <w:sz w:val="24"/>
          <w:szCs w:val="24"/>
        </w:rPr>
        <w:t>________________________________________________</w:t>
      </w:r>
      <w:r w:rsidR="00916DBD">
        <w:rPr>
          <w:rFonts w:cstheme="minorHAnsi"/>
          <w:color w:val="000000"/>
          <w:sz w:val="24"/>
          <w:szCs w:val="24"/>
        </w:rPr>
        <w:t>________________________________</w:t>
      </w:r>
    </w:p>
    <w:p w:rsidR="008F23F4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81193">
        <w:rPr>
          <w:rFonts w:cstheme="minorHAnsi"/>
          <w:color w:val="000000"/>
          <w:sz w:val="24"/>
          <w:szCs w:val="24"/>
        </w:rPr>
        <w:t>socio unico ____________________________________________________________________________</w:t>
      </w:r>
      <w:r w:rsidR="00916DBD">
        <w:rPr>
          <w:rFonts w:cstheme="minorHAnsi"/>
          <w:color w:val="000000"/>
          <w:sz w:val="24"/>
          <w:szCs w:val="24"/>
        </w:rPr>
        <w:t>____</w:t>
      </w:r>
    </w:p>
    <w:p w:rsidR="00916DBD" w:rsidRPr="00781193" w:rsidRDefault="00916DBD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F23F4" w:rsidRPr="00781193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81193">
        <w:rPr>
          <w:rFonts w:cstheme="minorHAnsi"/>
          <w:color w:val="000000"/>
          <w:sz w:val="24"/>
          <w:szCs w:val="24"/>
        </w:rPr>
        <w:t>________________________________________________________________________________</w:t>
      </w:r>
    </w:p>
    <w:p w:rsidR="00916DBD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81193">
        <w:rPr>
          <w:rFonts w:cstheme="minorHAnsi"/>
          <w:color w:val="000000"/>
          <w:sz w:val="24"/>
          <w:szCs w:val="24"/>
        </w:rPr>
        <w:t>socio di maggioranza (nel caso di società con meno di quattro soci)</w:t>
      </w:r>
    </w:p>
    <w:p w:rsidR="00916DBD" w:rsidRDefault="00916DBD">
      <w:r>
        <w:rPr>
          <w:rFonts w:cstheme="minorHAnsi"/>
          <w:color w:val="000000"/>
          <w:sz w:val="24"/>
          <w:szCs w:val="24"/>
        </w:rPr>
        <w:t>________________________________________________________________________________</w:t>
      </w:r>
    </w:p>
    <w:p w:rsidR="008F23F4" w:rsidRPr="00781193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81193">
        <w:rPr>
          <w:rFonts w:cstheme="minorHAnsi"/>
          <w:color w:val="000000"/>
          <w:sz w:val="24"/>
          <w:szCs w:val="24"/>
        </w:rPr>
        <w:t>______________________________________</w:t>
      </w:r>
      <w:r w:rsidR="00916DBD">
        <w:rPr>
          <w:rFonts w:cstheme="minorHAnsi"/>
          <w:color w:val="000000"/>
          <w:sz w:val="24"/>
          <w:szCs w:val="24"/>
        </w:rPr>
        <w:t>__________________________________________</w:t>
      </w:r>
    </w:p>
    <w:p w:rsidR="008F23F4" w:rsidRPr="00916DBD" w:rsidRDefault="008F23F4" w:rsidP="000D6C4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16DBD">
        <w:rPr>
          <w:rFonts w:cstheme="minorHAnsi"/>
          <w:color w:val="000000"/>
          <w:sz w:val="24"/>
          <w:szCs w:val="24"/>
        </w:rPr>
        <w:t>dichiara e attesta di non essersi avvalso di piani individuali di emersione di cui agli articoli 1 e seguenti</w:t>
      </w:r>
      <w:r w:rsidR="00916DBD">
        <w:rPr>
          <w:rFonts w:cstheme="minorHAnsi"/>
          <w:color w:val="000000"/>
          <w:sz w:val="24"/>
          <w:szCs w:val="24"/>
        </w:rPr>
        <w:t xml:space="preserve"> </w:t>
      </w:r>
      <w:r w:rsidRPr="00916DBD">
        <w:rPr>
          <w:rFonts w:cstheme="minorHAnsi"/>
          <w:color w:val="000000"/>
          <w:sz w:val="24"/>
          <w:szCs w:val="24"/>
        </w:rPr>
        <w:t>della legge 383/2001, ovvero, essendosi avvalso di tali piani, che il periodo di emersione si è già concluso;</w:t>
      </w:r>
    </w:p>
    <w:p w:rsidR="008F23F4" w:rsidRPr="000D6C47" w:rsidRDefault="008F23F4" w:rsidP="000D6C4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16DBD">
        <w:rPr>
          <w:rFonts w:cstheme="minorHAnsi"/>
          <w:color w:val="000000"/>
          <w:sz w:val="24"/>
          <w:szCs w:val="24"/>
        </w:rPr>
        <w:lastRenderedPageBreak/>
        <w:t>dichiara di accettare, senza condizione o riserva alcuna, tutte le norme e le disposizioni, nessuna</w:t>
      </w:r>
      <w:r w:rsidR="00916DBD">
        <w:rPr>
          <w:rFonts w:cstheme="minorHAnsi"/>
          <w:color w:val="000000"/>
          <w:sz w:val="24"/>
          <w:szCs w:val="24"/>
        </w:rPr>
        <w:t xml:space="preserve"> </w:t>
      </w:r>
      <w:r w:rsidRPr="00916DBD">
        <w:rPr>
          <w:rFonts w:cstheme="minorHAnsi"/>
          <w:color w:val="000000"/>
          <w:sz w:val="24"/>
          <w:szCs w:val="24"/>
        </w:rPr>
        <w:t xml:space="preserve">esclusa, contenute nella documentazione pubblicata </w:t>
      </w:r>
      <w:r w:rsidR="000D6C47">
        <w:rPr>
          <w:rFonts w:cstheme="minorHAnsi"/>
          <w:color w:val="000000"/>
          <w:sz w:val="24"/>
          <w:szCs w:val="24"/>
        </w:rPr>
        <w:t xml:space="preserve">dall’ISS Vallauri </w:t>
      </w:r>
      <w:r w:rsidRPr="00916DBD">
        <w:rPr>
          <w:rFonts w:cstheme="minorHAnsi"/>
          <w:color w:val="0000FF"/>
          <w:sz w:val="24"/>
          <w:szCs w:val="24"/>
        </w:rPr>
        <w:t xml:space="preserve"> </w:t>
      </w:r>
      <w:r w:rsidRPr="00916DBD">
        <w:rPr>
          <w:rFonts w:cstheme="minorHAnsi"/>
          <w:color w:val="000000"/>
          <w:sz w:val="24"/>
          <w:szCs w:val="24"/>
        </w:rPr>
        <w:t>relativa alla procedura in</w:t>
      </w:r>
      <w:r w:rsidR="000D6C47">
        <w:rPr>
          <w:rFonts w:cstheme="minorHAnsi"/>
          <w:color w:val="000000"/>
          <w:sz w:val="24"/>
          <w:szCs w:val="24"/>
        </w:rPr>
        <w:t xml:space="preserve"> </w:t>
      </w:r>
      <w:r w:rsidRPr="000D6C47">
        <w:rPr>
          <w:rFonts w:cstheme="minorHAnsi"/>
          <w:color w:val="000000"/>
          <w:sz w:val="24"/>
          <w:szCs w:val="24"/>
        </w:rPr>
        <w:t>oggetto;</w:t>
      </w:r>
    </w:p>
    <w:p w:rsidR="008F23F4" w:rsidRPr="000D6C47" w:rsidRDefault="008F23F4" w:rsidP="000D6C4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D6C47">
        <w:rPr>
          <w:rFonts w:cstheme="minorHAnsi"/>
          <w:color w:val="000000"/>
          <w:sz w:val="24"/>
          <w:szCs w:val="24"/>
        </w:rPr>
        <w:t>dichiara e attesta di essersi recato sul posto ove devono eseguirsi le prestazioni e di aver svolto un</w:t>
      </w:r>
      <w:r w:rsidR="000D6C47">
        <w:rPr>
          <w:rFonts w:cstheme="minorHAnsi"/>
          <w:color w:val="000000"/>
          <w:sz w:val="24"/>
          <w:szCs w:val="24"/>
        </w:rPr>
        <w:t xml:space="preserve"> </w:t>
      </w:r>
      <w:r w:rsidRPr="000D6C47">
        <w:rPr>
          <w:rFonts w:cstheme="minorHAnsi"/>
          <w:color w:val="000000"/>
          <w:sz w:val="24"/>
          <w:szCs w:val="24"/>
        </w:rPr>
        <w:t>accurato sopralluogo;</w:t>
      </w:r>
    </w:p>
    <w:p w:rsidR="000D6C47" w:rsidRPr="000D6C47" w:rsidRDefault="008F23F4" w:rsidP="000D6C4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D6C47">
        <w:rPr>
          <w:rFonts w:cstheme="minorHAnsi"/>
          <w:color w:val="000000"/>
          <w:sz w:val="24"/>
          <w:szCs w:val="24"/>
        </w:rPr>
        <w:t>dichiara e attesta di aver preso conoscenza degli obblighi e degli oneri relativi alle disposizioni in</w:t>
      </w:r>
      <w:r w:rsidR="000D6C47">
        <w:rPr>
          <w:rFonts w:cstheme="minorHAnsi"/>
          <w:color w:val="000000"/>
          <w:sz w:val="24"/>
          <w:szCs w:val="24"/>
        </w:rPr>
        <w:t xml:space="preserve"> </w:t>
      </w:r>
      <w:r w:rsidRPr="000D6C47">
        <w:rPr>
          <w:rFonts w:cstheme="minorHAnsi"/>
          <w:color w:val="000000"/>
          <w:sz w:val="24"/>
          <w:szCs w:val="24"/>
        </w:rPr>
        <w:t xml:space="preserve">materia di sicurezza, assicurazione, condizioni di lavoro e previdenza e assistenza in vigore nel luogo dove </w:t>
      </w:r>
      <w:r w:rsidRPr="000D6C47">
        <w:rPr>
          <w:rFonts w:cstheme="minorHAnsi"/>
          <w:sz w:val="24"/>
          <w:szCs w:val="24"/>
        </w:rPr>
        <w:t>deve essere eseguita la prestazione;</w:t>
      </w:r>
    </w:p>
    <w:p w:rsidR="008F23F4" w:rsidRPr="000D6C47" w:rsidRDefault="008F23F4" w:rsidP="000D6C4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D6C47">
        <w:rPr>
          <w:rFonts w:cstheme="minorHAnsi"/>
          <w:sz w:val="24"/>
          <w:szCs w:val="24"/>
        </w:rPr>
        <w:t>comunica l’indirizzo di posta elettronica certificata, il numero di telefono e di fax al quale inviare la</w:t>
      </w:r>
      <w:r w:rsidR="000D6C47">
        <w:rPr>
          <w:rFonts w:cstheme="minorHAnsi"/>
          <w:sz w:val="24"/>
          <w:szCs w:val="24"/>
        </w:rPr>
        <w:t xml:space="preserve"> </w:t>
      </w:r>
      <w:r w:rsidRPr="000D6C47">
        <w:rPr>
          <w:rFonts w:cstheme="minorHAnsi"/>
          <w:sz w:val="24"/>
          <w:szCs w:val="24"/>
        </w:rPr>
        <w:t>risposta all’eventuale richiesta di chiarimenti, precisazioni o dimostrazioni che si rendessero necessarie:</w:t>
      </w:r>
    </w:p>
    <w:p w:rsidR="008F23F4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1193">
        <w:rPr>
          <w:rFonts w:cstheme="minorHAnsi"/>
          <w:b/>
          <w:bCs/>
          <w:sz w:val="24"/>
          <w:szCs w:val="24"/>
        </w:rPr>
        <w:t xml:space="preserve">telefono numero </w:t>
      </w:r>
      <w:r w:rsidRPr="00781193">
        <w:rPr>
          <w:rFonts w:cstheme="minorHAnsi"/>
          <w:sz w:val="24"/>
          <w:szCs w:val="24"/>
        </w:rPr>
        <w:t>__________________________________________________________,</w:t>
      </w:r>
    </w:p>
    <w:p w:rsidR="000D6C47" w:rsidRPr="00781193" w:rsidRDefault="000D6C47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F23F4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1193">
        <w:rPr>
          <w:rFonts w:cstheme="minorHAnsi"/>
          <w:b/>
          <w:bCs/>
          <w:sz w:val="24"/>
          <w:szCs w:val="24"/>
        </w:rPr>
        <w:t xml:space="preserve">fax numero </w:t>
      </w:r>
      <w:r w:rsidRPr="00781193">
        <w:rPr>
          <w:rFonts w:cstheme="minorHAnsi"/>
          <w:sz w:val="24"/>
          <w:szCs w:val="24"/>
        </w:rPr>
        <w:t>_______________________________________________________________</w:t>
      </w:r>
    </w:p>
    <w:p w:rsidR="000D6C47" w:rsidRPr="00781193" w:rsidRDefault="000D6C47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F23F4" w:rsidRDefault="008F23F4" w:rsidP="000D6C4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781193">
        <w:rPr>
          <w:rFonts w:cstheme="minorHAnsi"/>
          <w:b/>
          <w:bCs/>
          <w:sz w:val="24"/>
          <w:szCs w:val="24"/>
        </w:rPr>
        <w:t xml:space="preserve">pec </w:t>
      </w:r>
      <w:r w:rsidRPr="00781193">
        <w:rPr>
          <w:rFonts w:cstheme="minorHAnsi"/>
          <w:sz w:val="24"/>
          <w:szCs w:val="24"/>
        </w:rPr>
        <w:t>______________________________________________________________________</w:t>
      </w:r>
    </w:p>
    <w:p w:rsidR="000D6C47" w:rsidRPr="00781193" w:rsidRDefault="000D6C47" w:rsidP="000D6C4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:rsidR="008F23F4" w:rsidRPr="000D6C47" w:rsidRDefault="008F23F4" w:rsidP="008F23F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D6C47">
        <w:rPr>
          <w:rFonts w:cstheme="minorHAnsi"/>
          <w:sz w:val="24"/>
          <w:szCs w:val="24"/>
        </w:rPr>
        <w:t>ai sensi dell’art. 40 del D.Lgs n. 50/2016, dichiara ed attesta di autorizzare l’uso della PEC di cui sopra</w:t>
      </w:r>
      <w:r w:rsidR="000D6C47">
        <w:rPr>
          <w:rFonts w:cstheme="minorHAnsi"/>
          <w:sz w:val="24"/>
          <w:szCs w:val="24"/>
        </w:rPr>
        <w:t xml:space="preserve"> </w:t>
      </w:r>
      <w:r w:rsidRPr="000D6C47">
        <w:rPr>
          <w:rFonts w:cstheme="minorHAnsi"/>
          <w:sz w:val="24"/>
          <w:szCs w:val="24"/>
        </w:rPr>
        <w:t>per tutte le comunicazioni previste dagli articoli 75 e 76 del D.Lgs 50/2016;</w:t>
      </w:r>
    </w:p>
    <w:p w:rsidR="008F23F4" w:rsidRPr="000D6C47" w:rsidRDefault="008F23F4" w:rsidP="008F23F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D6C47">
        <w:rPr>
          <w:rFonts w:cstheme="minorHAnsi"/>
          <w:sz w:val="24"/>
          <w:szCs w:val="24"/>
        </w:rPr>
        <w:t xml:space="preserve">nel caso di </w:t>
      </w:r>
      <w:r w:rsidRPr="000D6C47">
        <w:rPr>
          <w:rFonts w:cstheme="minorHAnsi"/>
          <w:b/>
          <w:bCs/>
          <w:sz w:val="24"/>
          <w:szCs w:val="24"/>
        </w:rPr>
        <w:t>consorzi</w:t>
      </w:r>
      <w:r w:rsidRPr="000D6C47">
        <w:rPr>
          <w:rFonts w:cstheme="minorHAnsi"/>
          <w:sz w:val="24"/>
          <w:szCs w:val="24"/>
        </w:rPr>
        <w:t>, di cui all’art. 47 e 48 del D.Lgs 50/2016, indica per quali consorziati il consorzio</w:t>
      </w:r>
      <w:r w:rsidR="000D6C47">
        <w:rPr>
          <w:rFonts w:cstheme="minorHAnsi"/>
          <w:sz w:val="24"/>
          <w:szCs w:val="24"/>
        </w:rPr>
        <w:t xml:space="preserve"> </w:t>
      </w:r>
      <w:r w:rsidRPr="000D6C47">
        <w:rPr>
          <w:rFonts w:cstheme="minorHAnsi"/>
          <w:sz w:val="24"/>
          <w:szCs w:val="24"/>
        </w:rPr>
        <w:t>concorre, per questi vige il divieto di partecipare alla gara in forma individuale, in altro consorzio, in altro</w:t>
      </w:r>
      <w:r w:rsidR="000D6C47">
        <w:rPr>
          <w:rFonts w:cstheme="minorHAnsi"/>
          <w:sz w:val="24"/>
          <w:szCs w:val="24"/>
        </w:rPr>
        <w:t xml:space="preserve"> </w:t>
      </w:r>
      <w:r w:rsidRPr="000D6C47">
        <w:rPr>
          <w:rFonts w:cstheme="minorHAnsi"/>
          <w:sz w:val="24"/>
          <w:szCs w:val="24"/>
        </w:rPr>
        <w:t>raggruppamento temporaneo; (</w:t>
      </w:r>
      <w:r w:rsidRPr="000D6C47">
        <w:rPr>
          <w:rFonts w:cstheme="minorHAnsi"/>
          <w:b/>
          <w:bCs/>
          <w:sz w:val="24"/>
          <w:szCs w:val="24"/>
        </w:rPr>
        <w:t>NB</w:t>
      </w:r>
      <w:r w:rsidRPr="000D6C47">
        <w:rPr>
          <w:rFonts w:cstheme="minorHAnsi"/>
          <w:sz w:val="24"/>
          <w:szCs w:val="24"/>
        </w:rPr>
        <w:t>: in caso di aggiudicazione i soggetti assegnatari non potranno essere</w:t>
      </w:r>
      <w:r w:rsidR="000D6C47">
        <w:rPr>
          <w:rFonts w:cstheme="minorHAnsi"/>
          <w:sz w:val="24"/>
          <w:szCs w:val="24"/>
        </w:rPr>
        <w:t xml:space="preserve"> </w:t>
      </w:r>
      <w:r w:rsidRPr="000D6C47">
        <w:rPr>
          <w:rFonts w:cstheme="minorHAnsi"/>
          <w:sz w:val="24"/>
          <w:szCs w:val="24"/>
        </w:rPr>
        <w:t>diversi da quelli indicati);</w:t>
      </w:r>
    </w:p>
    <w:p w:rsidR="007872A9" w:rsidRDefault="007872A9" w:rsidP="008F23F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F23F4" w:rsidRDefault="008F23F4" w:rsidP="008F23F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1193">
        <w:rPr>
          <w:rFonts w:cstheme="minorHAnsi"/>
          <w:b/>
          <w:bCs/>
          <w:sz w:val="24"/>
          <w:szCs w:val="24"/>
        </w:rPr>
        <w:t xml:space="preserve">Consorziati per i quali concorre il consorzio </w:t>
      </w:r>
      <w:r w:rsidRPr="00781193">
        <w:rPr>
          <w:rFonts w:cstheme="minorHAnsi"/>
          <w:sz w:val="24"/>
          <w:szCs w:val="24"/>
        </w:rPr>
        <w:t>(denominazione, ragione sociale e sede):</w:t>
      </w:r>
    </w:p>
    <w:p w:rsidR="000D6C47" w:rsidRPr="00781193" w:rsidRDefault="000D6C47" w:rsidP="008F23F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D6C47" w:rsidRPr="00781193" w:rsidRDefault="000D6C47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F23F4" w:rsidRPr="00781193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781193">
        <w:rPr>
          <w:rFonts w:cstheme="minorHAnsi"/>
          <w:i/>
          <w:iCs/>
          <w:sz w:val="24"/>
          <w:szCs w:val="24"/>
        </w:rPr>
        <w:t>________________________________________________________________________________</w:t>
      </w:r>
    </w:p>
    <w:p w:rsidR="008F23F4" w:rsidRDefault="008F23F4" w:rsidP="008F23F4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D6C47">
        <w:rPr>
          <w:rFonts w:cstheme="minorHAnsi"/>
          <w:sz w:val="24"/>
          <w:szCs w:val="24"/>
        </w:rPr>
        <w:t xml:space="preserve">nel caso di </w:t>
      </w:r>
      <w:r w:rsidRPr="000D6C47">
        <w:rPr>
          <w:rFonts w:cstheme="minorHAnsi"/>
          <w:b/>
          <w:bCs/>
          <w:sz w:val="24"/>
          <w:szCs w:val="24"/>
        </w:rPr>
        <w:t>raggruppamento temporaneo, consorzio o GEIE non ancora costituiti</w:t>
      </w:r>
      <w:r w:rsidRPr="000D6C47">
        <w:rPr>
          <w:rFonts w:cstheme="minorHAnsi"/>
          <w:sz w:val="24"/>
          <w:szCs w:val="24"/>
        </w:rPr>
        <w:t>, gli operatori</w:t>
      </w:r>
      <w:r w:rsidR="000D6C47">
        <w:rPr>
          <w:rFonts w:cstheme="minorHAnsi"/>
          <w:sz w:val="24"/>
          <w:szCs w:val="24"/>
        </w:rPr>
        <w:t xml:space="preserve"> </w:t>
      </w:r>
      <w:r w:rsidRPr="000D6C47">
        <w:rPr>
          <w:rFonts w:cstheme="minorHAnsi"/>
          <w:sz w:val="24"/>
          <w:szCs w:val="24"/>
        </w:rPr>
        <w:t>economici si impegnano, in caso di aggiudicazione, a conferire mandato collettivo speciale con</w:t>
      </w:r>
      <w:r w:rsidR="000D6C47">
        <w:rPr>
          <w:rFonts w:cstheme="minorHAnsi"/>
          <w:sz w:val="24"/>
          <w:szCs w:val="24"/>
        </w:rPr>
        <w:t xml:space="preserve"> </w:t>
      </w:r>
      <w:r w:rsidRPr="000D6C47">
        <w:rPr>
          <w:rFonts w:cstheme="minorHAnsi"/>
          <w:sz w:val="24"/>
          <w:szCs w:val="24"/>
        </w:rPr>
        <w:t>rappresentanza ad uno di essi, che designano in sede</w:t>
      </w:r>
      <w:r w:rsidR="000D6C47">
        <w:rPr>
          <w:rFonts w:cstheme="minorHAnsi"/>
          <w:sz w:val="24"/>
          <w:szCs w:val="24"/>
        </w:rPr>
        <w:t xml:space="preserve"> d’offerta ed individuano quale </w:t>
      </w:r>
      <w:r w:rsidRPr="000D6C47">
        <w:rPr>
          <w:rFonts w:cstheme="minorHAnsi"/>
          <w:sz w:val="24"/>
          <w:szCs w:val="24"/>
        </w:rPr>
        <w:t>mandatario che</w:t>
      </w:r>
      <w:r w:rsidR="000D6C47" w:rsidRPr="000D6C47">
        <w:rPr>
          <w:rFonts w:cstheme="minorHAnsi"/>
          <w:sz w:val="24"/>
          <w:szCs w:val="24"/>
        </w:rPr>
        <w:t xml:space="preserve"> </w:t>
      </w:r>
      <w:r w:rsidRPr="000D6C47">
        <w:rPr>
          <w:rFonts w:cstheme="minorHAnsi"/>
          <w:sz w:val="24"/>
          <w:szCs w:val="24"/>
        </w:rPr>
        <w:t>stipulerà il contratto in nome e per conto proprio e dei mandanti, (articolo 48, comma 8 del D.Lgs n.</w:t>
      </w:r>
      <w:r w:rsidR="000D6C47">
        <w:rPr>
          <w:rFonts w:cstheme="minorHAnsi"/>
          <w:sz w:val="24"/>
          <w:szCs w:val="24"/>
        </w:rPr>
        <w:t xml:space="preserve"> </w:t>
      </w:r>
      <w:r w:rsidRPr="000D6C47">
        <w:rPr>
          <w:rFonts w:cstheme="minorHAnsi"/>
          <w:sz w:val="24"/>
          <w:szCs w:val="24"/>
        </w:rPr>
        <w:t>50/2016):</w:t>
      </w:r>
    </w:p>
    <w:p w:rsidR="000D6C47" w:rsidRPr="000D6C47" w:rsidRDefault="000D6C47" w:rsidP="000D6C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F23F4" w:rsidRDefault="008F23F4" w:rsidP="008F23F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1193">
        <w:rPr>
          <w:rFonts w:cstheme="minorHAnsi"/>
          <w:b/>
          <w:bCs/>
          <w:sz w:val="24"/>
          <w:szCs w:val="24"/>
        </w:rPr>
        <w:t xml:space="preserve">Operatore mandatario </w:t>
      </w:r>
      <w:r w:rsidRPr="00781193">
        <w:rPr>
          <w:rFonts w:cstheme="minorHAnsi"/>
          <w:sz w:val="24"/>
          <w:szCs w:val="24"/>
        </w:rPr>
        <w:t>(denominazione, ragione sociale e sede):</w:t>
      </w:r>
    </w:p>
    <w:p w:rsidR="000D6C47" w:rsidRPr="00781193" w:rsidRDefault="000D6C47" w:rsidP="008F23F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F23F4" w:rsidRDefault="000D6C47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________________________________________________________________________________</w:t>
      </w:r>
    </w:p>
    <w:p w:rsidR="000D6C47" w:rsidRPr="00781193" w:rsidRDefault="000D6C47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8F23F4" w:rsidRPr="00781193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1193">
        <w:rPr>
          <w:rFonts w:cstheme="minorHAnsi"/>
          <w:b/>
          <w:bCs/>
          <w:sz w:val="24"/>
          <w:szCs w:val="24"/>
        </w:rPr>
        <w:t xml:space="preserve">Operatore mandante </w:t>
      </w:r>
      <w:r w:rsidRPr="00781193">
        <w:rPr>
          <w:rFonts w:cstheme="minorHAnsi"/>
          <w:sz w:val="24"/>
          <w:szCs w:val="24"/>
        </w:rPr>
        <w:t>(denominazione, ragione sociale e sede):</w:t>
      </w:r>
    </w:p>
    <w:p w:rsidR="008F23F4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1193">
        <w:rPr>
          <w:rFonts w:cstheme="minorHAnsi"/>
          <w:sz w:val="24"/>
          <w:szCs w:val="24"/>
        </w:rPr>
        <w:t>________________________________________________________________________________</w:t>
      </w:r>
    </w:p>
    <w:p w:rsidR="00CC47B8" w:rsidRPr="00781193" w:rsidRDefault="00CC47B8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F23F4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781193">
        <w:rPr>
          <w:rFonts w:cstheme="minorHAnsi"/>
          <w:i/>
          <w:iCs/>
          <w:sz w:val="24"/>
          <w:szCs w:val="24"/>
        </w:rPr>
        <w:t>________________________________________________________________________________</w:t>
      </w:r>
    </w:p>
    <w:p w:rsidR="00CC47B8" w:rsidRPr="00781193" w:rsidRDefault="00CC47B8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8F23F4" w:rsidRPr="00781193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81193">
        <w:rPr>
          <w:rFonts w:cstheme="minorHAnsi"/>
          <w:b/>
          <w:bCs/>
          <w:sz w:val="24"/>
          <w:szCs w:val="24"/>
        </w:rPr>
        <w:t>Inoltre, in riferimento ai requisiti concernenti la capacità professionale, economico/finanziaria e</w:t>
      </w:r>
    </w:p>
    <w:p w:rsidR="008F23F4" w:rsidRPr="00781193" w:rsidRDefault="008F23F4" w:rsidP="008F23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81193">
        <w:rPr>
          <w:rFonts w:cstheme="minorHAnsi"/>
          <w:b/>
          <w:bCs/>
          <w:sz w:val="24"/>
          <w:szCs w:val="24"/>
        </w:rPr>
        <w:t>tecnica, dichiara:</w:t>
      </w:r>
    </w:p>
    <w:p w:rsidR="00CC47B8" w:rsidRDefault="008F23F4" w:rsidP="008F23F4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47B8">
        <w:rPr>
          <w:rFonts w:cstheme="minorHAnsi"/>
          <w:b/>
          <w:bCs/>
          <w:sz w:val="24"/>
          <w:szCs w:val="24"/>
        </w:rPr>
        <w:t xml:space="preserve">Di essere iscritto nel registro delle imprese (CCIAA) </w:t>
      </w:r>
      <w:r w:rsidRPr="00CC47B8">
        <w:rPr>
          <w:rFonts w:cstheme="minorHAnsi"/>
          <w:sz w:val="24"/>
          <w:szCs w:val="24"/>
        </w:rPr>
        <w:t>come da dichiarazione sostitutiva resa ai</w:t>
      </w:r>
      <w:r w:rsidR="00CC47B8">
        <w:rPr>
          <w:rFonts w:cstheme="minorHAnsi"/>
          <w:sz w:val="24"/>
          <w:szCs w:val="24"/>
        </w:rPr>
        <w:t xml:space="preserve"> </w:t>
      </w:r>
      <w:r w:rsidRPr="00CC47B8">
        <w:rPr>
          <w:rFonts w:cstheme="minorHAnsi"/>
          <w:sz w:val="24"/>
          <w:szCs w:val="24"/>
        </w:rPr>
        <w:t xml:space="preserve">sensi del DPR 445/2000 di cui all’Allegato A, o ad analogo registro professionale, </w:t>
      </w:r>
      <w:r w:rsidRPr="00CC47B8">
        <w:rPr>
          <w:rFonts w:cstheme="minorHAnsi"/>
          <w:b/>
          <w:bCs/>
          <w:sz w:val="24"/>
          <w:szCs w:val="24"/>
        </w:rPr>
        <w:t>per attività</w:t>
      </w:r>
      <w:r w:rsidR="00CC47B8">
        <w:rPr>
          <w:rFonts w:cstheme="minorHAnsi"/>
          <w:b/>
          <w:bCs/>
          <w:sz w:val="24"/>
          <w:szCs w:val="24"/>
        </w:rPr>
        <w:t xml:space="preserve"> </w:t>
      </w:r>
      <w:r w:rsidRPr="00CC47B8">
        <w:rPr>
          <w:rFonts w:cstheme="minorHAnsi"/>
          <w:b/>
          <w:bCs/>
          <w:sz w:val="24"/>
          <w:szCs w:val="24"/>
        </w:rPr>
        <w:t>corrispondenti ai servizi oggetto dell’appalto</w:t>
      </w:r>
      <w:r w:rsidRPr="00CC47B8">
        <w:rPr>
          <w:rFonts w:cstheme="minorHAnsi"/>
          <w:sz w:val="24"/>
          <w:szCs w:val="24"/>
        </w:rPr>
        <w:t>;</w:t>
      </w:r>
    </w:p>
    <w:p w:rsidR="00CC47B8" w:rsidRPr="00CC47B8" w:rsidRDefault="008F23F4" w:rsidP="008F23F4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47B8">
        <w:rPr>
          <w:rFonts w:cstheme="minorHAnsi"/>
          <w:b/>
          <w:bCs/>
          <w:sz w:val="24"/>
          <w:szCs w:val="24"/>
        </w:rPr>
        <w:lastRenderedPageBreak/>
        <w:t>Relativamente agli ultimi 3 (tre) esercizi finanziari conclusi, il cui bilancio sia stato approvato,</w:t>
      </w:r>
      <w:r w:rsidR="00CC47B8">
        <w:rPr>
          <w:rFonts w:cstheme="minorHAnsi"/>
          <w:b/>
          <w:bCs/>
          <w:sz w:val="24"/>
          <w:szCs w:val="24"/>
        </w:rPr>
        <w:t xml:space="preserve"> </w:t>
      </w:r>
      <w:r w:rsidRPr="00CC47B8">
        <w:rPr>
          <w:rFonts w:cstheme="minorHAnsi"/>
          <w:b/>
          <w:bCs/>
          <w:sz w:val="24"/>
          <w:szCs w:val="24"/>
        </w:rPr>
        <w:t>un fatturato, pari ad almeno Euro _____________ (</w:t>
      </w:r>
      <w:r w:rsidRPr="00CC47B8">
        <w:rPr>
          <w:rFonts w:cstheme="minorHAnsi"/>
          <w:b/>
          <w:bCs/>
          <w:i/>
          <w:iCs/>
          <w:sz w:val="24"/>
          <w:szCs w:val="24"/>
        </w:rPr>
        <w:t>indicare importo</w:t>
      </w:r>
      <w:r w:rsidRPr="00CC47B8">
        <w:rPr>
          <w:rFonts w:cstheme="minorHAnsi"/>
          <w:b/>
          <w:bCs/>
          <w:sz w:val="24"/>
          <w:szCs w:val="24"/>
        </w:rPr>
        <w:t>);</w:t>
      </w:r>
      <w:r w:rsidR="00CC47B8">
        <w:rPr>
          <w:rFonts w:cstheme="minorHAnsi"/>
          <w:b/>
          <w:bCs/>
          <w:sz w:val="24"/>
          <w:szCs w:val="24"/>
        </w:rPr>
        <w:t xml:space="preserve"> </w:t>
      </w:r>
    </w:p>
    <w:p w:rsidR="008F23F4" w:rsidRPr="00CC47B8" w:rsidRDefault="008F23F4" w:rsidP="008F23F4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47B8">
        <w:rPr>
          <w:rFonts w:cstheme="minorHAnsi"/>
          <w:b/>
          <w:bCs/>
          <w:sz w:val="24"/>
          <w:szCs w:val="24"/>
        </w:rPr>
        <w:t>Di aver realizzato le seguenti attività nel medesimo settore o in settori assimilabili a quelli del</w:t>
      </w:r>
      <w:r w:rsidR="00CC47B8">
        <w:rPr>
          <w:rFonts w:cstheme="minorHAnsi"/>
          <w:b/>
          <w:bCs/>
          <w:sz w:val="24"/>
          <w:szCs w:val="24"/>
        </w:rPr>
        <w:t xml:space="preserve"> </w:t>
      </w:r>
      <w:r w:rsidRPr="00CC47B8">
        <w:rPr>
          <w:rFonts w:cstheme="minorHAnsi"/>
          <w:b/>
          <w:bCs/>
          <w:sz w:val="24"/>
          <w:szCs w:val="24"/>
        </w:rPr>
        <w:t>servizio in oggetto, nel corso degli ultimi 3 (tre) anni:</w:t>
      </w:r>
      <w:r w:rsidR="00CC47B8">
        <w:rPr>
          <w:rFonts w:cstheme="minorHAnsi"/>
          <w:b/>
          <w:bCs/>
          <w:sz w:val="24"/>
          <w:szCs w:val="24"/>
        </w:rPr>
        <w:t xml:space="preserve"> (indicare dove)</w:t>
      </w:r>
    </w:p>
    <w:p w:rsidR="00CC47B8" w:rsidRDefault="008F23F4" w:rsidP="00CC47B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81193">
        <w:rPr>
          <w:rFonts w:cstheme="minorHAnsi"/>
          <w:b/>
          <w:bCs/>
          <w:sz w:val="24"/>
          <w:szCs w:val="24"/>
        </w:rPr>
        <w:t>______________________________________________;</w:t>
      </w:r>
    </w:p>
    <w:p w:rsidR="008F23F4" w:rsidRDefault="008F23F4" w:rsidP="00CC47B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C47B8">
        <w:rPr>
          <w:rFonts w:cstheme="minorHAnsi"/>
          <w:b/>
          <w:bCs/>
          <w:sz w:val="24"/>
          <w:szCs w:val="24"/>
        </w:rPr>
        <w:t>______________________________________________:</w:t>
      </w:r>
    </w:p>
    <w:p w:rsidR="00CC47B8" w:rsidRDefault="00CC47B8" w:rsidP="00CC47B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C47B8">
        <w:rPr>
          <w:rFonts w:cstheme="minorHAnsi"/>
          <w:b/>
          <w:bCs/>
          <w:sz w:val="24"/>
          <w:szCs w:val="24"/>
        </w:rPr>
        <w:t>______________________________________________:</w:t>
      </w:r>
    </w:p>
    <w:p w:rsidR="00CC47B8" w:rsidRDefault="00CC47B8" w:rsidP="00CC47B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C47B8">
        <w:rPr>
          <w:rFonts w:cstheme="minorHAnsi"/>
          <w:b/>
          <w:bCs/>
          <w:sz w:val="24"/>
          <w:szCs w:val="24"/>
        </w:rPr>
        <w:t>______________________________________________:</w:t>
      </w:r>
    </w:p>
    <w:p w:rsidR="00CC47B8" w:rsidRPr="00CC47B8" w:rsidRDefault="00CC47B8" w:rsidP="00CC47B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8F23F4" w:rsidRPr="00781193" w:rsidRDefault="008F23F4" w:rsidP="00CC47B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781193">
        <w:rPr>
          <w:rFonts w:cstheme="minorHAnsi"/>
          <w:sz w:val="24"/>
          <w:szCs w:val="24"/>
        </w:rPr>
        <w:t>In fede</w:t>
      </w:r>
    </w:p>
    <w:p w:rsidR="007872A9" w:rsidRDefault="008F23F4" w:rsidP="00787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1193">
        <w:rPr>
          <w:rFonts w:cstheme="minorHAnsi"/>
          <w:sz w:val="24"/>
          <w:szCs w:val="24"/>
        </w:rPr>
        <w:t>Firmato Digitalmente</w:t>
      </w:r>
      <w:r w:rsidR="007872A9">
        <w:rPr>
          <w:rFonts w:cstheme="minorHAnsi"/>
          <w:sz w:val="24"/>
          <w:szCs w:val="24"/>
        </w:rPr>
        <w:t xml:space="preserve"> </w:t>
      </w:r>
      <w:r w:rsidRPr="00781193">
        <w:rPr>
          <w:rFonts w:cstheme="minorHAnsi"/>
          <w:sz w:val="24"/>
          <w:szCs w:val="24"/>
        </w:rPr>
        <w:t>(ai sensi del D.Lg</w:t>
      </w:r>
      <w:r w:rsidR="007872A9">
        <w:rPr>
          <w:rFonts w:cstheme="minorHAnsi"/>
          <w:sz w:val="24"/>
          <w:szCs w:val="24"/>
        </w:rPr>
        <w:t>s n. 82 del 07.03.2005 e s.m.i.</w:t>
      </w:r>
    </w:p>
    <w:p w:rsidR="007872A9" w:rsidRDefault="007872A9" w:rsidP="00787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F23F4" w:rsidRPr="00781193" w:rsidRDefault="008F23F4" w:rsidP="00787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81193">
        <w:rPr>
          <w:rFonts w:cstheme="minorHAnsi"/>
          <w:b/>
          <w:bCs/>
          <w:sz w:val="24"/>
          <w:szCs w:val="24"/>
        </w:rPr>
        <w:t>N.B. La firma è obbligatoria ai fini della validità della dichiarazione.</w:t>
      </w:r>
    </w:p>
    <w:sectPr w:rsidR="008F23F4" w:rsidRPr="0078119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EFE" w:rsidRDefault="00681EFE" w:rsidP="00DA52E4">
      <w:pPr>
        <w:spacing w:after="0" w:line="240" w:lineRule="auto"/>
      </w:pPr>
      <w:r>
        <w:separator/>
      </w:r>
    </w:p>
  </w:endnote>
  <w:endnote w:type="continuationSeparator" w:id="0">
    <w:p w:rsidR="00681EFE" w:rsidRDefault="00681EFE" w:rsidP="00DA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E4" w:rsidRDefault="000951EF">
    <w:pPr>
      <w:pStyle w:val="Pidipagina"/>
    </w:pPr>
    <w:r>
      <w:t>mf</w:t>
    </w:r>
    <w:r w:rsidR="00DA52E4">
      <w:ptab w:relativeTo="margin" w:alignment="center" w:leader="none"/>
    </w:r>
    <w:r w:rsidR="00DA52E4">
      <w:ptab w:relativeTo="margin" w:alignment="right" w:leader="none"/>
    </w:r>
    <w:r w:rsidR="00DA52E4">
      <w:fldChar w:fldCharType="begin"/>
    </w:r>
    <w:r w:rsidR="00DA52E4">
      <w:instrText xml:space="preserve"> PAGE   \* MERGEFORMAT </w:instrText>
    </w:r>
    <w:r w:rsidR="00DA52E4">
      <w:fldChar w:fldCharType="separate"/>
    </w:r>
    <w:r w:rsidR="00B81FA0">
      <w:rPr>
        <w:noProof/>
      </w:rPr>
      <w:t>1</w:t>
    </w:r>
    <w:r w:rsidR="00DA52E4">
      <w:fldChar w:fldCharType="end"/>
    </w:r>
    <w:r w:rsidR="00DA52E4">
      <w:t>/</w:t>
    </w:r>
    <w:r w:rsidR="00681EFE">
      <w:fldChar w:fldCharType="begin"/>
    </w:r>
    <w:r w:rsidR="00681EFE">
      <w:instrText xml:space="preserve"> NUMPAGES   \* MERGEFORMAT </w:instrText>
    </w:r>
    <w:r w:rsidR="00681EFE">
      <w:fldChar w:fldCharType="separate"/>
    </w:r>
    <w:r w:rsidR="00B81FA0">
      <w:rPr>
        <w:noProof/>
      </w:rPr>
      <w:t>7</w:t>
    </w:r>
    <w:r w:rsidR="00681EF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EFE" w:rsidRDefault="00681EFE" w:rsidP="00DA52E4">
      <w:pPr>
        <w:spacing w:after="0" w:line="240" w:lineRule="auto"/>
      </w:pPr>
      <w:r>
        <w:separator/>
      </w:r>
    </w:p>
  </w:footnote>
  <w:footnote w:type="continuationSeparator" w:id="0">
    <w:p w:rsidR="00681EFE" w:rsidRDefault="00681EFE" w:rsidP="00DA5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3FA4"/>
    <w:multiLevelType w:val="hybridMultilevel"/>
    <w:tmpl w:val="BAD03C92"/>
    <w:lvl w:ilvl="0" w:tplc="50785B5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3CD62F38">
      <w:start w:val="1"/>
      <w:numFmt w:val="lowerRoman"/>
      <w:lvlText w:val="%2."/>
      <w:lvlJc w:val="left"/>
      <w:pPr>
        <w:ind w:left="1440" w:hanging="72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E55B3"/>
    <w:multiLevelType w:val="hybridMultilevel"/>
    <w:tmpl w:val="BD4477C8"/>
    <w:lvl w:ilvl="0" w:tplc="9A08C9D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41EB1"/>
    <w:multiLevelType w:val="hybridMultilevel"/>
    <w:tmpl w:val="6578146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E73CDC"/>
    <w:multiLevelType w:val="hybridMultilevel"/>
    <w:tmpl w:val="1E529FB4"/>
    <w:lvl w:ilvl="0" w:tplc="93C43FA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C88"/>
    <w:multiLevelType w:val="hybridMultilevel"/>
    <w:tmpl w:val="DB527D76"/>
    <w:lvl w:ilvl="0" w:tplc="3A760F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7126"/>
    <w:multiLevelType w:val="hybridMultilevel"/>
    <w:tmpl w:val="555C07BA"/>
    <w:lvl w:ilvl="0" w:tplc="3A760FD2">
      <w:start w:val="1"/>
      <w:numFmt w:val="bullet"/>
      <w:lvlText w:val="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A511145"/>
    <w:multiLevelType w:val="hybridMultilevel"/>
    <w:tmpl w:val="6EB48C90"/>
    <w:lvl w:ilvl="0" w:tplc="93C43FA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330B3"/>
    <w:multiLevelType w:val="hybridMultilevel"/>
    <w:tmpl w:val="FEFA5F3E"/>
    <w:lvl w:ilvl="0" w:tplc="3A760F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47BBD"/>
    <w:multiLevelType w:val="hybridMultilevel"/>
    <w:tmpl w:val="AB4E459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FF37E43"/>
    <w:multiLevelType w:val="hybridMultilevel"/>
    <w:tmpl w:val="38547B3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3CC2229"/>
    <w:multiLevelType w:val="hybridMultilevel"/>
    <w:tmpl w:val="7BB8E95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5F228F"/>
    <w:multiLevelType w:val="hybridMultilevel"/>
    <w:tmpl w:val="FFECA1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351F14"/>
    <w:multiLevelType w:val="hybridMultilevel"/>
    <w:tmpl w:val="0F7A27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AC491B"/>
    <w:multiLevelType w:val="hybridMultilevel"/>
    <w:tmpl w:val="CD1C3BCA"/>
    <w:lvl w:ilvl="0" w:tplc="93C43FA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A4347"/>
    <w:multiLevelType w:val="hybridMultilevel"/>
    <w:tmpl w:val="E892CCDA"/>
    <w:lvl w:ilvl="0" w:tplc="3A760FD2">
      <w:start w:val="1"/>
      <w:numFmt w:val="bullet"/>
      <w:lvlText w:val="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7A3509B"/>
    <w:multiLevelType w:val="hybridMultilevel"/>
    <w:tmpl w:val="2362C9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CF6C42"/>
    <w:multiLevelType w:val="hybridMultilevel"/>
    <w:tmpl w:val="CF4E7AB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8713D"/>
    <w:multiLevelType w:val="hybridMultilevel"/>
    <w:tmpl w:val="17C2AFDE"/>
    <w:lvl w:ilvl="0" w:tplc="93C43FA2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F12A35"/>
    <w:multiLevelType w:val="hybridMultilevel"/>
    <w:tmpl w:val="BA5274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10D6F"/>
    <w:multiLevelType w:val="hybridMultilevel"/>
    <w:tmpl w:val="658657A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BE04562"/>
    <w:multiLevelType w:val="hybridMultilevel"/>
    <w:tmpl w:val="EB1AE0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5A446A"/>
    <w:multiLevelType w:val="hybridMultilevel"/>
    <w:tmpl w:val="BF56C746"/>
    <w:lvl w:ilvl="0" w:tplc="3A760FD2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3A760FD2">
      <w:start w:val="1"/>
      <w:numFmt w:val="bullet"/>
      <w:lvlText w:val="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16"/>
  </w:num>
  <w:num w:numId="7">
    <w:abstractNumId w:val="10"/>
  </w:num>
  <w:num w:numId="8">
    <w:abstractNumId w:val="17"/>
  </w:num>
  <w:num w:numId="9">
    <w:abstractNumId w:val="3"/>
  </w:num>
  <w:num w:numId="10">
    <w:abstractNumId w:val="21"/>
  </w:num>
  <w:num w:numId="11">
    <w:abstractNumId w:val="9"/>
  </w:num>
  <w:num w:numId="12">
    <w:abstractNumId w:val="13"/>
  </w:num>
  <w:num w:numId="13">
    <w:abstractNumId w:val="6"/>
  </w:num>
  <w:num w:numId="14">
    <w:abstractNumId w:val="5"/>
  </w:num>
  <w:num w:numId="15">
    <w:abstractNumId w:val="2"/>
  </w:num>
  <w:num w:numId="16">
    <w:abstractNumId w:val="8"/>
  </w:num>
  <w:num w:numId="17">
    <w:abstractNumId w:val="14"/>
  </w:num>
  <w:num w:numId="18">
    <w:abstractNumId w:val="12"/>
  </w:num>
  <w:num w:numId="19">
    <w:abstractNumId w:val="11"/>
  </w:num>
  <w:num w:numId="20">
    <w:abstractNumId w:val="15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A6"/>
    <w:rsid w:val="00014443"/>
    <w:rsid w:val="00092A45"/>
    <w:rsid w:val="000951EF"/>
    <w:rsid w:val="000D6C47"/>
    <w:rsid w:val="001D09C8"/>
    <w:rsid w:val="0035548D"/>
    <w:rsid w:val="003C1A2F"/>
    <w:rsid w:val="003E040D"/>
    <w:rsid w:val="005828D1"/>
    <w:rsid w:val="00681EFE"/>
    <w:rsid w:val="00686900"/>
    <w:rsid w:val="00764646"/>
    <w:rsid w:val="00781193"/>
    <w:rsid w:val="007872A9"/>
    <w:rsid w:val="008769EC"/>
    <w:rsid w:val="008F23F4"/>
    <w:rsid w:val="00916DBD"/>
    <w:rsid w:val="00960953"/>
    <w:rsid w:val="009B1308"/>
    <w:rsid w:val="00B515A6"/>
    <w:rsid w:val="00B81FA0"/>
    <w:rsid w:val="00CC47B8"/>
    <w:rsid w:val="00DA52E4"/>
    <w:rsid w:val="00DB50C5"/>
    <w:rsid w:val="00FA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035A8-E7BB-4B13-9878-90A5034D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15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2E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A52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2E4"/>
  </w:style>
  <w:style w:type="paragraph" w:styleId="Pidipagina">
    <w:name w:val="footer"/>
    <w:basedOn w:val="Normale"/>
    <w:link w:val="PidipaginaCarattere"/>
    <w:uiPriority w:val="99"/>
    <w:unhideWhenUsed/>
    <w:rsid w:val="00DA52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2739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Hewlett-Packard Company</cp:lastModifiedBy>
  <cp:revision>2</cp:revision>
  <cp:lastPrinted>2019-04-18T15:34:00Z</cp:lastPrinted>
  <dcterms:created xsi:type="dcterms:W3CDTF">2019-04-19T19:41:00Z</dcterms:created>
  <dcterms:modified xsi:type="dcterms:W3CDTF">2019-04-19T19:41:00Z</dcterms:modified>
</cp:coreProperties>
</file>